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ageBreakBefore w:val="false"/>
        <w:jc w:val="center"/>
        <w:rPr/>
      </w:pPr>
      <w:r>
        <w:rPr>
          <w:b/>
        </w:rPr>
        <w:t>ANEXO 1 – PLANO DE TRABALHO</w:t>
      </w:r>
    </w:p>
    <w:p>
      <w:pPr>
        <w:pStyle w:val="Normal1"/>
        <w:jc w:val="center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b/>
        </w:rPr>
        <w:t>1. DADOS DOS PARTÍCIPES</w:t>
      </w:r>
    </w:p>
    <w:p>
      <w:pPr>
        <w:pStyle w:val="Normal1"/>
        <w:rPr>
          <w:b/>
          <w:b/>
        </w:rPr>
      </w:pPr>
      <w:r>
        <w:rPr>
          <w:b/>
        </w:rPr>
      </w:r>
    </w:p>
    <w:p>
      <w:pPr>
        <w:pStyle w:val="Normal1"/>
        <w:jc w:val="both"/>
        <w:rPr/>
      </w:pPr>
      <w:r>
        <w:rPr>
          <w:b/>
        </w:rPr>
        <w:t xml:space="preserve">Partícipe I – </w:t>
      </w:r>
      <w:r>
        <w:rPr/>
        <w:t>Universidade Federal da Integração Latino-Americana –</w:t>
      </w:r>
      <w:r>
        <w:rPr>
          <w:b/>
        </w:rPr>
        <w:t xml:space="preserve"> UNILA</w:t>
      </w:r>
      <w:r>
        <w:rPr/>
        <w:t xml:space="preserve">,  doravante denominada simplesmente UNILA, neste ato representada pela sua Reitora, a Sra. Diana Araujo Pereira, devidamente qualificada no Acordo de Cooperação Técnica pactuado entre a UNILA e </w:t>
      </w:r>
      <w:r>
        <w:rPr>
          <w:color w:val="FF0000"/>
        </w:rPr>
        <w:t>o/a PARCEIRO</w:t>
      </w:r>
      <w:r>
        <w:rPr/>
        <w:t>.</w:t>
      </w:r>
    </w:p>
    <w:p>
      <w:pPr>
        <w:pStyle w:val="Normal1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jc w:val="both"/>
        <w:rPr/>
      </w:pPr>
      <w:r>
        <w:rPr>
          <w:b/>
          <w:color w:val="000000"/>
        </w:rPr>
        <w:t xml:space="preserve">Partícipe II – </w:t>
      </w:r>
      <w:r>
        <w:rPr>
          <w:color w:val="FF0000"/>
        </w:rPr>
        <w:t>_________________________________________________</w:t>
      </w:r>
      <w:r>
        <w:rPr>
          <w:color w:val="000000"/>
          <w:highlight w:val="white"/>
        </w:rPr>
        <w:t xml:space="preserve">, </w:t>
      </w:r>
      <w:r>
        <w:rPr>
          <w:color w:val="000000"/>
        </w:rPr>
        <w:t xml:space="preserve">doravante denominada simplesmente </w:t>
      </w:r>
      <w:r>
        <w:rPr>
          <w:color w:val="FF3333"/>
        </w:rPr>
        <w:t>________________</w:t>
      </w:r>
      <w:r>
        <w:rPr>
          <w:color w:val="000000"/>
        </w:rPr>
        <w:t xml:space="preserve">, neste ato representada pelo seu XXXXX o Sr.(Srª) </w:t>
      </w:r>
      <w:r>
        <w:rPr>
          <w:color w:val="FF0000"/>
        </w:rPr>
        <w:t>____________________________</w:t>
      </w:r>
      <w:r>
        <w:rPr>
          <w:color w:val="000000"/>
        </w:rPr>
        <w:t xml:space="preserve">, já devidamente qualificado no Acordo de Cooperação Técnica  pactuado entre a UNILA e </w:t>
      </w:r>
      <w:r>
        <w:rPr>
          <w:color w:val="FF0000"/>
        </w:rPr>
        <w:t>o/a PARCEIRO</w:t>
      </w:r>
      <w:r>
        <w:rPr>
          <w:color w:val="000000"/>
        </w:rPr>
        <w:t>.</w:t>
      </w:r>
    </w:p>
    <w:p>
      <w:pPr>
        <w:pStyle w:val="Normal1"/>
        <w:jc w:val="both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1"/>
        <w:rPr>
          <w:b/>
          <w:b/>
          <w:color w:val="000000"/>
        </w:rPr>
      </w:pPr>
      <w:r>
        <w:rPr>
          <w:b/>
          <w:color w:val="000000"/>
        </w:rPr>
        <w:t>2. DISCRIMINAÇÃO DO OBJETO</w:t>
      </w:r>
    </w:p>
    <w:p>
      <w:pPr>
        <w:pStyle w:val="Normal1"/>
        <w:rPr/>
      </w:pPr>
      <w:r>
        <w:rPr/>
      </w:r>
    </w:p>
    <w:tbl>
      <w:tblPr>
        <w:tblStyle w:val="Table4"/>
        <w:tblW w:w="9525" w:type="dxa"/>
        <w:jc w:val="left"/>
        <w:tblInd w:w="-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525"/>
      </w:tblGrid>
      <w:tr>
        <w:trPr/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b/>
              </w:rPr>
              <w:t>a) Identificação do objeto (</w:t>
            </w:r>
            <w:r>
              <w:rPr>
                <w:b/>
                <w:color w:val="FF3333"/>
              </w:rPr>
              <w:t>nome do Projeto</w:t>
            </w:r>
            <w:r>
              <w:rPr>
                <w:b/>
              </w:rPr>
              <w:t>):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b/>
              </w:rPr>
              <w:t>b) Justificativa da proposição: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c) Objetivos: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b/>
              </w:rPr>
              <w:t xml:space="preserve">d) Responsabilidades ou Contrapartidas: </w:t>
            </w:r>
            <w:r>
              <w:rPr>
                <w:b/>
                <w:color w:val="FF3333"/>
              </w:rPr>
              <w:t>(Recursos envolvidos, como: servidores, equipamentos, infraestrutura, etc.)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I – UNILA: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b/>
                <w:color w:val="000000"/>
              </w:rPr>
              <w:t>II – PARCEIRO: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e) Resultados esperados: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f) Coordenadores pela UNILA: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>
                <w:b/>
              </w:rPr>
              <w:t xml:space="preserve">g) Coordenadores pelo(a) </w:t>
            </w:r>
            <w:r>
              <w:rPr>
                <w:b/>
                <w:color w:val="FF0000"/>
              </w:rPr>
              <w:t>XXXXXXX</w:t>
            </w:r>
            <w:r>
              <w:rPr>
                <w:b/>
              </w:rPr>
              <w:t>:</w:t>
            </w:r>
          </w:p>
          <w:p>
            <w:pPr>
              <w:pStyle w:val="Normal1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rPr>
          <w:b/>
          <w:b/>
          <w:color w:val="000000"/>
        </w:rPr>
      </w:pPr>
      <w:r>
        <w:rPr>
          <w:b/>
          <w:color w:val="000000"/>
        </w:rPr>
        <w:t>3. CRONOGRAMA DE EXECUÇÃO</w:t>
      </w:r>
    </w:p>
    <w:tbl>
      <w:tblPr>
        <w:tblStyle w:val="Table5"/>
        <w:tblW w:w="9535" w:type="dxa"/>
        <w:jc w:val="left"/>
        <w:tblInd w:w="-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68"/>
        <w:gridCol w:w="3352"/>
        <w:gridCol w:w="1704"/>
        <w:gridCol w:w="1506"/>
        <w:gridCol w:w="1505"/>
      </w:tblGrid>
      <w:tr>
        <w:trPr>
          <w:trHeight w:val="268" w:hRule="atLeast"/>
          <w:cantSplit w:val="true"/>
        </w:trPr>
        <w:tc>
          <w:tcPr>
            <w:tcW w:w="1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Etapa</w:t>
            </w:r>
          </w:p>
        </w:tc>
        <w:tc>
          <w:tcPr>
            <w:tcW w:w="3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Atividade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Meta</w:t>
            </w:r>
          </w:p>
        </w:tc>
        <w:tc>
          <w:tcPr>
            <w:tcW w:w="30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Período de Execução</w:t>
            </w:r>
          </w:p>
        </w:tc>
      </w:tr>
      <w:tr>
        <w:trPr>
          <w:trHeight w:val="268" w:hRule="atLeast"/>
          <w:cantSplit w:val="true"/>
        </w:trPr>
        <w:tc>
          <w:tcPr>
            <w:tcW w:w="146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35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Início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Término</w:t>
            </w:r>
          </w:p>
        </w:tc>
      </w:tr>
      <w:tr>
        <w:trPr>
          <w:trHeight w:val="813" w:hRule="atLeast"/>
          <w:cantSplit w:val="true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  <w:t>A partir da data da assinatura do Acordo de Cooperação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846" w:hRule="atLeast"/>
          <w:cantSplit w:val="true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804" w:hRule="atLeast"/>
          <w:cantSplit w:val="true"/>
        </w:trPr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1"/>
              <w:widowControl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1"/>
        <w:jc w:val="both"/>
        <w:rPr/>
      </w:pPr>
      <w:r>
        <w:rPr/>
        <w:tab/>
        <w:tab/>
      </w:r>
    </w:p>
    <w:p>
      <w:pPr>
        <w:pStyle w:val="Normal1"/>
        <w:spacing w:lineRule="auto" w:line="360"/>
        <w:jc w:val="both"/>
        <w:rPr/>
      </w:pPr>
      <w:r>
        <w:rPr/>
        <w:tab/>
      </w:r>
    </w:p>
    <w:p>
      <w:pPr>
        <w:pStyle w:val="Normal1"/>
        <w:spacing w:lineRule="auto" w:line="360"/>
        <w:jc w:val="both"/>
        <w:rPr/>
      </w:pPr>
      <w:r>
        <w:rPr/>
        <w:t xml:space="preserve">O presente Plano de Trabalho se remete às todas regras, condições e informações constantes no Acordo de Cooperação Técnica </w:t>
      </w:r>
      <w:r>
        <w:rPr>
          <w:color w:val="000000"/>
        </w:rPr>
        <w:t xml:space="preserve">pactuado entre a UNILA e </w:t>
      </w:r>
      <w:r>
        <w:rPr>
          <w:color w:val="FF0000"/>
        </w:rPr>
        <w:t>o/a PARCEIRO</w:t>
      </w:r>
      <w:r>
        <w:rPr/>
        <w:t xml:space="preserve">, em </w:t>
      </w:r>
      <w:r>
        <w:rPr>
          <w:color w:val="FF3333"/>
        </w:rPr>
        <w:t>_____/_____/______</w:t>
      </w:r>
      <w:r>
        <w:rPr>
          <w:color w:val="000000"/>
        </w:rPr>
        <w:t>.</w:t>
      </w:r>
    </w:p>
    <w:p>
      <w:pPr>
        <w:pStyle w:val="Normal1"/>
        <w:jc w:val="right"/>
        <w:rPr>
          <w:color w:val="000000"/>
        </w:rPr>
      </w:pPr>
      <w:r>
        <w:rPr>
          <w:color w:val="000000"/>
        </w:rPr>
        <w:t xml:space="preserve">   </w:t>
      </w:r>
    </w:p>
    <w:p>
      <w:pPr>
        <w:pStyle w:val="Normal1"/>
        <w:jc w:val="right"/>
        <w:rPr/>
      </w:pPr>
      <w:r>
        <w:rPr>
          <w:color w:val="000000"/>
        </w:rPr>
        <w:t xml:space="preserve">   </w:t>
      </w:r>
      <w:r>
        <w:rPr>
          <w:color w:val="000000"/>
        </w:rPr>
        <w:t xml:space="preserve">Foz do Iguaçu, (PR), </w:t>
      </w:r>
      <w:r>
        <w:rPr>
          <w:color w:val="FF0000"/>
        </w:rPr>
        <w:t>XX</w:t>
      </w:r>
      <w:r>
        <w:rPr>
          <w:color w:val="000000"/>
        </w:rPr>
        <w:t xml:space="preserve"> de </w:t>
      </w:r>
      <w:r>
        <w:rPr>
          <w:color w:val="FF0000"/>
        </w:rPr>
        <w:t>XXXX</w:t>
      </w:r>
      <w:r>
        <w:rPr>
          <w:color w:val="000000"/>
        </w:rPr>
        <w:t xml:space="preserve"> de 201</w:t>
      </w:r>
      <w:r>
        <w:rPr>
          <w:color w:val="FF0000"/>
        </w:rPr>
        <w:t>X</w:t>
      </w:r>
      <w:r>
        <w:rPr>
          <w:color w:val="000000"/>
        </w:rPr>
        <w:t>.</w:t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tbl>
      <w:tblPr>
        <w:tblStyle w:val="Table6"/>
        <w:tblW w:w="9405" w:type="dxa"/>
        <w:jc w:val="left"/>
        <w:tblInd w:w="-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00"/>
        <w:gridCol w:w="4904"/>
      </w:tblGrid>
      <w:tr>
        <w:trPr/>
        <w:tc>
          <w:tcPr>
            <w:tcW w:w="4500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51" w:leader="none"/>
                <w:tab w:val="left" w:pos="2380" w:leader="none"/>
                <w:tab w:val="left" w:pos="3004" w:leader="none"/>
                <w:tab w:val="left" w:pos="3627" w:leader="none"/>
                <w:tab w:val="left" w:pos="4251" w:leader="none"/>
                <w:tab w:val="left" w:pos="4818" w:leader="none"/>
                <w:tab w:val="left" w:pos="5385" w:leader="none"/>
              </w:tabs>
              <w:spacing w:lineRule="auto" w:line="278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UNIVERSIDADE FEDERAL DA INTEGRAÇÃO LATINO-AMERICANA</w:t>
            </w:r>
          </w:p>
        </w:tc>
        <w:tc>
          <w:tcPr>
            <w:tcW w:w="4904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51" w:leader="none"/>
                <w:tab w:val="left" w:pos="2380" w:leader="none"/>
                <w:tab w:val="left" w:pos="3004" w:leader="none"/>
                <w:tab w:val="left" w:pos="3627" w:leader="none"/>
                <w:tab w:val="left" w:pos="4251" w:leader="none"/>
                <w:tab w:val="left" w:pos="4818" w:leader="none"/>
                <w:tab w:val="left" w:pos="5385" w:leader="none"/>
              </w:tabs>
              <w:spacing w:lineRule="auto" w:line="278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FF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XXXXXXXXXXXXXXX</w:t>
            </w:r>
          </w:p>
        </w:tc>
      </w:tr>
      <w:tr>
        <w:trPr>
          <w:trHeight w:val="1716" w:hRule="atLeast"/>
        </w:trPr>
        <w:tc>
          <w:tcPr>
            <w:tcW w:w="4500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8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78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Nome</w:t>
            </w:r>
          </w:p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78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Coordenador(a) do Plano</w:t>
            </w:r>
          </w:p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78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Cargo</w:t>
            </w:r>
          </w:p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spacing w:lineRule="auto" w:line="278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SIAPE</w:t>
            </w:r>
          </w:p>
        </w:tc>
        <w:tc>
          <w:tcPr>
            <w:tcW w:w="4904" w:type="dxa"/>
            <w:tcBorders/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8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51" w:leader="none"/>
                <w:tab w:val="left" w:pos="2380" w:leader="none"/>
                <w:tab w:val="left" w:pos="3004" w:leader="none"/>
                <w:tab w:val="left" w:pos="3627" w:leader="none"/>
                <w:tab w:val="left" w:pos="4251" w:leader="none"/>
                <w:tab w:val="left" w:pos="4818" w:leader="none"/>
                <w:tab w:val="left" w:pos="5385" w:leader="none"/>
              </w:tabs>
              <w:spacing w:lineRule="auto" w:line="278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Nome</w:t>
            </w:r>
          </w:p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51" w:leader="none"/>
                <w:tab w:val="left" w:pos="2380" w:leader="none"/>
                <w:tab w:val="left" w:pos="3004" w:leader="none"/>
                <w:tab w:val="left" w:pos="3627" w:leader="none"/>
                <w:tab w:val="left" w:pos="4251" w:leader="none"/>
                <w:tab w:val="left" w:pos="4818" w:leader="none"/>
                <w:tab w:val="left" w:pos="5385" w:leader="none"/>
              </w:tabs>
              <w:spacing w:lineRule="auto" w:line="278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highlight w:val="white"/>
                <w:u w:val="none"/>
                <w:vertAlign w:val="baseline"/>
              </w:rPr>
              <w:t>Coordenador(a) do Plano</w:t>
            </w:r>
          </w:p>
          <w:p>
            <w:pPr>
              <w:pStyle w:val="Normal1"/>
              <w:keepNext w:val="tru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51" w:leader="none"/>
                <w:tab w:val="left" w:pos="2380" w:leader="none"/>
                <w:tab w:val="left" w:pos="3004" w:leader="none"/>
                <w:tab w:val="left" w:pos="3627" w:leader="none"/>
                <w:tab w:val="left" w:pos="4251" w:leader="none"/>
                <w:tab w:val="left" w:pos="4818" w:leader="none"/>
                <w:tab w:val="left" w:pos="5385" w:leader="none"/>
              </w:tabs>
              <w:spacing w:lineRule="auto" w:line="278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FF3333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Cargo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tabs>
                <w:tab w:val="clear" w:pos="720"/>
                <w:tab w:val="left" w:pos="851" w:leader="none"/>
                <w:tab w:val="left" w:pos="2380" w:leader="none"/>
                <w:tab w:val="left" w:pos="3004" w:leader="none"/>
                <w:tab w:val="left" w:pos="3627" w:leader="none"/>
                <w:tab w:val="left" w:pos="4251" w:leader="none"/>
                <w:tab w:val="left" w:pos="4818" w:leader="none"/>
                <w:tab w:val="left" w:pos="5385" w:leader="none"/>
              </w:tabs>
              <w:spacing w:lineRule="auto" w:line="278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</w:tc>
      </w:tr>
    </w:tbl>
    <w:p>
      <w:pPr>
        <w:pStyle w:val="Normal1"/>
        <w:jc w:val="both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850" w:top="2050" w:footer="447" w:bottom="13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 xml:space="preserve"> de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Verdana" w:cs="Verdana" w:ascii="Verdana" w:hAnsi="Verdana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6"/>
        <w:sz w:val="16"/>
        <w:szCs w:val="16"/>
        <w:u w:val="none"/>
        <w:shd w:fill="auto" w:val="clear"/>
        <w:vertAlign w:val="baseline"/>
      </w:rPr>
      <w:t>_________________________________________________________________________________________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UNILA: Av. Tancredo Neves, </w:t>
    </w:r>
    <w:r>
      <w:rPr>
        <w:sz w:val="14"/>
        <w:szCs w:val="14"/>
      </w:rPr>
      <w:t>6731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– </w:t>
    </w:r>
    <w:r>
      <w:rPr>
        <w:sz w:val="14"/>
        <w:szCs w:val="14"/>
      </w:rPr>
      <w:t>Jardim Itaipu, CEP: 85.867-900</w:t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u w:val="none"/>
        <w:shd w:fill="auto" w:val="clear"/>
        <w:vertAlign w:val="baseline"/>
      </w:rPr>
      <w:t xml:space="preserve"> - Foz do Iguaçu - PR – website:  </w:t>
    </w:r>
    <w:hyperlink r:id="rId1"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4"/>
          <w:sz w:val="14"/>
          <w:szCs w:val="14"/>
          <w:u w:val="none"/>
          <w:shd w:fill="auto" w:val="clear"/>
          <w:vertAlign w:val="baseline"/>
        </w:rPr>
        <w:t>www.unila.edu.br</w:t>
      </w:r>
    </w:hyperlink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40" w:before="0" w:after="12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EF413D"/>
        <w:position w:val="0"/>
        <w:sz w:val="14"/>
        <w:sz w:val="14"/>
        <w:szCs w:val="1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EF413D"/>
        <w:position w:val="0"/>
        <w:sz w:val="14"/>
        <w:sz w:val="14"/>
        <w:szCs w:val="14"/>
        <w:u w:val="none"/>
        <w:shd w:fill="auto" w:val="clear"/>
        <w:vertAlign w:val="baseline"/>
      </w:rPr>
      <w:t>Dados do Parceiro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highlight w:val="yellow"/>
        <w:u w:val="none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4"/>
        <w:sz w:val="14"/>
        <w:szCs w:val="14"/>
        <w:highlight w:val="yellow"/>
        <w:u w:val="none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146050</wp:posOffset>
          </wp:positionH>
          <wp:positionV relativeFrom="paragraph">
            <wp:posOffset>-252095</wp:posOffset>
          </wp:positionV>
          <wp:extent cx="1833245" cy="89662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ab/>
      <w:t xml:space="preserve">                                                                                                                             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EF413D"/>
        <w:position w:val="0"/>
        <w:sz w:val="18"/>
        <w:sz w:val="18"/>
        <w:szCs w:val="18"/>
        <w:u w:val="none"/>
        <w:shd w:fill="auto" w:val="clear"/>
        <w:vertAlign w:val="baseline"/>
      </w:rPr>
      <w:t xml:space="preserve">Logotipo do Parceiro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 xml:space="preserve">           </w:t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pageBreakBefore w:val="false"/>
      <w:widowControl w:val="false"/>
      <w:pBdr/>
      <w:shd w:val="clear" w:fill="auto"/>
      <w:tabs>
        <w:tab w:val="clear" w:pos="720"/>
        <w:tab w:val="center" w:pos="4535" w:leader="none"/>
        <w:tab w:val="right" w:pos="9071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r>
  </w:p>
  <w:p>
    <w:pPr>
      <w:pStyle w:val="Normal1"/>
      <w:tabs>
        <w:tab w:val="clear" w:pos="720"/>
        <w:tab w:val="center" w:pos="4535" w:leader="none"/>
        <w:tab w:val="right" w:pos="9071" w:leader="none"/>
      </w:tabs>
      <w:spacing w:lineRule="auto" w:line="360"/>
      <w:rPr>
        <w:rFonts w:ascii="Arial" w:hAnsi="Arial" w:eastAsia="Arial" w:cs="Arial"/>
        <w:b/>
        <w:b/>
        <w:sz w:val="12"/>
        <w:szCs w:val="12"/>
      </w:rPr>
    </w:pPr>
    <w:r>
      <w:rPr>
        <w:rFonts w:eastAsia="Arial" w:cs="Arial" w:ascii="Arial" w:hAnsi="Arial"/>
        <w:b/>
        <w:sz w:val="12"/>
        <w:szCs w:val="12"/>
      </w:rPr>
      <w:tab/>
      <w:tab/>
    </w:r>
  </w:p>
  <w:p>
    <w:pPr>
      <w:pStyle w:val="Normal1"/>
      <w:tabs>
        <w:tab w:val="clear" w:pos="720"/>
        <w:tab w:val="center" w:pos="4535" w:leader="none"/>
        <w:tab w:val="right" w:pos="9071" w:leader="none"/>
      </w:tabs>
      <w:rPr>
        <w:rFonts w:ascii="Arial" w:hAnsi="Arial" w:eastAsia="Arial" w:cs="Arial"/>
        <w:b/>
        <w:b/>
        <w:sz w:val="12"/>
        <w:szCs w:val="12"/>
      </w:rPr>
    </w:pPr>
    <w:r>
      <w:rPr>
        <w:rFonts w:eastAsia="Arial" w:cs="Arial" w:ascii="Arial" w:hAnsi="Arial"/>
        <w:b/>
        <w:sz w:val="12"/>
        <w:szCs w:val="12"/>
      </w:rPr>
      <w:tab/>
      <w:t xml:space="preserve">Ministério da Educação                                                                                                                                                              </w:t>
    </w:r>
  </w:p>
  <w:p>
    <w:pPr>
      <w:pStyle w:val="Normal1"/>
      <w:tabs>
        <w:tab w:val="clear" w:pos="720"/>
        <w:tab w:val="center" w:pos="4535" w:leader="none"/>
        <w:tab w:val="right" w:pos="9071" w:leader="none"/>
      </w:tabs>
      <w:rPr>
        <w:rFonts w:ascii="Arial" w:hAnsi="Arial" w:eastAsia="Arial" w:cs="Arial"/>
        <w:b/>
        <w:b/>
        <w:sz w:val="12"/>
        <w:szCs w:val="12"/>
      </w:rPr>
    </w:pPr>
    <w:r>
      <w:rPr>
        <w:rFonts w:eastAsia="Arial" w:cs="Arial" w:ascii="Arial" w:hAnsi="Arial"/>
        <w:b/>
        <w:sz w:val="12"/>
        <w:szCs w:val="12"/>
      </w:rPr>
      <w:tab/>
      <w:tab/>
    </w:r>
  </w:p>
  <w:p>
    <w:pPr>
      <w:pStyle w:val="Normal1"/>
      <w:spacing w:lineRule="auto" w:line="360"/>
      <w:jc w:val="center"/>
      <w:rPr>
        <w:rFonts w:ascii="Arial" w:hAnsi="Arial" w:eastAsia="Arial" w:cs="Arial"/>
        <w:b/>
        <w:b/>
        <w:sz w:val="14"/>
        <w:szCs w:val="14"/>
      </w:rPr>
    </w:pPr>
    <w:r>
      <w:rPr>
        <w:rFonts w:eastAsia="Arial"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 w:val="false"/>
      <w:pageBreakBefore w:val="false"/>
      <w:widowControl/>
      <w:pBdr/>
      <w:shd w:val="clear" w:fill="auto"/>
      <w:spacing w:lineRule="auto" w:line="240" w:before="240" w:after="6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2">
    <w:name w:val="Heading 2"/>
    <w:basedOn w:val="Normal1"/>
    <w:next w:val="Normal1"/>
    <w:qFormat/>
    <w:pPr>
      <w:keepNext w:val="true"/>
      <w:keepLines w:val="false"/>
      <w:pageBreakBefore w:val="false"/>
      <w:widowControl/>
      <w:pBdr/>
      <w:shd w:val="clear" w:fill="auto"/>
      <w:spacing w:lineRule="auto" w:line="240" w:before="240" w:after="6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3">
    <w:name w:val="Heading 3"/>
    <w:basedOn w:val="Normal1"/>
    <w:next w:val="Normal1"/>
    <w:qFormat/>
    <w:pPr>
      <w:keepNext w:val="true"/>
      <w:keepLines w:val="false"/>
      <w:pageBreakBefore w:val="false"/>
      <w:widowControl/>
      <w:pBdr/>
      <w:shd w:val="clear" w:fill="auto"/>
      <w:spacing w:lineRule="auto" w:line="240" w:before="240" w:after="6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nila.edu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LibreOffice/7.2.5.2$Windows_X86_64 LibreOffice_project/499f9727c189e6ef3471021d6132d4c694f357e5</Application>
  <AppVersion>15.0000</AppVersion>
  <Pages>2</Pages>
  <Words>227</Words>
  <Characters>1529</Characters>
  <CharactersWithSpaces>2040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2024-04-11T15:27:26Z</dcterms:modified>
  <cp:revision>1</cp:revision>
  <dc:subject/>
  <dc:title/>
</cp:coreProperties>
</file>