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2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Cabealho"/>
        <w:spacing w:lineRule="auto" w:line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autoSpaceDE w:val="false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REQUERIMENTO  </w:t>
      </w:r>
      <w:r>
        <w:rPr>
          <w:b/>
          <w:bCs/>
          <w:color w:val="000000"/>
          <w:sz w:val="28"/>
          <w:szCs w:val="28"/>
        </w:rPr>
        <w:t>DE DISPENSA DE ESTÁGIO</w:t>
      </w:r>
    </w:p>
    <w:p>
      <w:pPr>
        <w:pStyle w:val="Normal"/>
        <w:autoSpaceDE w:val="false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autoSpaceDE w:val="false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0" w:right="0" w:firstLine="1134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spacing w:lineRule="auto" w:line="360"/>
        <w:ind w:left="0" w:right="0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 _________________________________________________________</w:t>
      </w:r>
      <w:r>
        <w:rPr>
          <w:color w:val="000000"/>
          <w:sz w:val="24"/>
          <w:szCs w:val="24"/>
        </w:rPr>
        <w:t xml:space="preserve">,  </w:t>
      </w:r>
      <w:r>
        <w:rPr>
          <w:color w:val="000000"/>
          <w:sz w:val="24"/>
          <w:szCs w:val="24"/>
        </w:rPr>
        <w:t xml:space="preserve">discente regularmente matriculado no Programa de Pós-Graduação Interdisciplinar em Estudos Latino-Americanos sob </w:t>
      </w:r>
      <w:r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úmero</w:t>
      </w:r>
      <w:r>
        <w:rPr>
          <w:color w:val="000000"/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matrícula _______________, requeiro </w:t>
      </w:r>
      <w:r>
        <w:rPr>
          <w:color w:val="000000"/>
          <w:sz w:val="24"/>
          <w:szCs w:val="24"/>
        </w:rPr>
        <w:t>ao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Colegiado</w:t>
      </w:r>
      <w:r>
        <w:rPr>
          <w:color w:val="000000"/>
          <w:sz w:val="24"/>
          <w:szCs w:val="24"/>
        </w:rPr>
        <w:t xml:space="preserve"> do </w:t>
      </w:r>
      <w:r>
        <w:rPr>
          <w:color w:val="000000"/>
          <w:sz w:val="24"/>
          <w:szCs w:val="24"/>
        </w:rPr>
        <w:t>referido Programa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 xml:space="preserve">dispensa do estágio </w:t>
      </w:r>
      <w:r>
        <w:rPr>
          <w:color w:val="000000"/>
          <w:sz w:val="24"/>
          <w:szCs w:val="24"/>
        </w:rPr>
        <w:t>pedagógico</w:t>
      </w:r>
      <w:r>
        <w:rPr>
          <w:color w:val="000000"/>
          <w:sz w:val="24"/>
          <w:szCs w:val="24"/>
        </w:rPr>
        <w:t>. Em anexo, os documentos comprobatórios para apreciação.</w:t>
      </w:r>
    </w:p>
    <w:p>
      <w:pPr>
        <w:pStyle w:val="Normal"/>
        <w:autoSpaceDE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autoSpaceDE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autoSpaceDE w:val="false"/>
        <w:ind w:left="0" w:right="0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Nestes termos, </w:t>
      </w:r>
    </w:p>
    <w:p>
      <w:pPr>
        <w:pStyle w:val="Normal"/>
        <w:autoSpaceDE w:val="false"/>
        <w:ind w:left="0" w:right="0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autoSpaceDE w:val="false"/>
        <w:ind w:left="0" w:right="0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</w:t>
      </w:r>
      <w:r>
        <w:rPr>
          <w:color w:val="000000"/>
          <w:sz w:val="24"/>
          <w:szCs w:val="24"/>
        </w:rPr>
        <w:t>ço</w:t>
      </w:r>
      <w:r>
        <w:rPr>
          <w:color w:val="000000"/>
          <w:sz w:val="24"/>
          <w:szCs w:val="24"/>
        </w:rPr>
        <w:t xml:space="preserve"> deferimento. </w:t>
      </w:r>
    </w:p>
    <w:p>
      <w:pPr>
        <w:pStyle w:val="Normal"/>
        <w:autoSpaceDE w:val="false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autoSpaceDE w:val="false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autoSpaceDE w:val="false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autoSpaceDE w:val="false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autoSpaceDE w:val="false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Foz do Iguaçu</w:t>
      </w:r>
      <w:r>
        <w:rPr>
          <w:color w:val="000000"/>
          <w:sz w:val="24"/>
          <w:szCs w:val="24"/>
        </w:rPr>
        <w:t>, ____ de ________ de 20___.</w:t>
      </w:r>
    </w:p>
    <w:p>
      <w:pPr>
        <w:pStyle w:val="Normal"/>
        <w:autoSpaceDE w:val="false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autoSpaceDE w:val="false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autoSpaceDE w:val="false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autoSpaceDE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autoSpaceDE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autoSpaceDE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autoSpaceDE w:val="false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</w:t>
      </w:r>
    </w:p>
    <w:p>
      <w:pPr>
        <w:pStyle w:val="Normal"/>
        <w:autoSpaceDE w:val="false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(Nome e assinatura do Aluno)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>Entregar em 1 via original na secretaria do Programa.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2516" w:footer="709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rebuchet MS">
    <w:charset w:val="01"/>
    <w:family w:val="swiss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Arial">
    <w:charset w:val="01"/>
    <w:family w:val="swiss"/>
    <w:pitch w:val="variable"/>
  </w:font>
  <w:font w:name="Tahoma"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spacing w:lineRule="atLeast" w:line="240"/>
      <w:jc w:val="center"/>
      <w:rPr>
        <w:b/>
        <w:sz w:val="18"/>
      </w:rPr>
    </w:pPr>
    <w:r>
      <w:rPr>
        <w:b/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Ttulo2"/>
      <w:widowControl/>
      <w:tabs>
        <w:tab w:val="left" w:pos="0" w:leader="none"/>
        <w:tab w:val="right" w:pos="9360" w:leader="none"/>
      </w:tabs>
      <w:spacing w:before="0" w:after="0"/>
      <w:ind w:left="0" w:right="0" w:hanging="576"/>
      <w:jc w:val="cent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2201545</wp:posOffset>
          </wp:positionH>
          <wp:positionV relativeFrom="paragraph">
            <wp:posOffset>-278130</wp:posOffset>
          </wp:positionV>
          <wp:extent cx="635635" cy="636905"/>
          <wp:effectExtent l="0" t="0" r="0" b="0"/>
          <wp:wrapSquare wrapText="largest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6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Ttulo2"/>
      <w:widowControl/>
      <w:tabs>
        <w:tab w:val="left" w:pos="0" w:leader="none"/>
        <w:tab w:val="right" w:pos="9360" w:leader="none"/>
      </w:tabs>
      <w:spacing w:before="0" w:after="0"/>
      <w:ind w:left="0" w:right="0" w:hanging="576"/>
      <w:jc w:val="center"/>
      <w:rPr/>
    </w:pPr>
    <w:r>
      <w:rPr/>
    </w:r>
  </w:p>
  <w:p>
    <w:pPr>
      <w:pStyle w:val="Ttulo2"/>
      <w:widowControl/>
      <w:tabs>
        <w:tab w:val="left" w:pos="0" w:leader="none"/>
        <w:tab w:val="right" w:pos="9360" w:leader="none"/>
      </w:tabs>
      <w:spacing w:before="0" w:after="0"/>
      <w:ind w:left="0" w:right="0" w:hanging="576"/>
      <w:jc w:val="center"/>
      <w:rPr>
        <w:rFonts w:cs="Arial" w:ascii="Times New Roman" w:hAnsi="Times New Roman"/>
        <w:b w:val="false"/>
        <w:sz w:val="20"/>
        <w:szCs w:val="20"/>
      </w:rPr>
    </w:pPr>
    <w:r>
      <w:rPr>
        <w:rFonts w:cs="Arial" w:ascii="Times New Roman" w:hAnsi="Times New Roman"/>
        <w:b w:val="false"/>
        <w:sz w:val="20"/>
        <w:szCs w:val="20"/>
      </w:rPr>
      <w:t>MINISTÉRIO DA EDUCAÇÃO</w:t>
    </w:r>
  </w:p>
  <w:p>
    <w:pPr>
      <w:pStyle w:val="Ttulo2"/>
      <w:widowControl/>
      <w:tabs>
        <w:tab w:val="left" w:pos="0" w:leader="none"/>
        <w:tab w:val="right" w:pos="9360" w:leader="none"/>
      </w:tabs>
      <w:spacing w:before="0" w:after="0"/>
      <w:ind w:left="0" w:right="0" w:hanging="576"/>
      <w:jc w:val="center"/>
      <w:rPr>
        <w:rFonts w:cs="Arial" w:ascii="Times New Roman" w:hAnsi="Times New Roman"/>
        <w:b w:val="false"/>
        <w:sz w:val="20"/>
        <w:szCs w:val="20"/>
      </w:rPr>
    </w:pPr>
    <w:r>
      <w:rPr>
        <w:rFonts w:cs="Arial" w:ascii="Times New Roman" w:hAnsi="Times New Roman"/>
        <w:b w:val="false"/>
        <w:sz w:val="20"/>
        <w:szCs w:val="20"/>
      </w:rPr>
      <w:t>UNIVERSIDADE FEDERAL DA INTEGRAÇÃO LATINO-AMERICANA</w:t>
    </w:r>
  </w:p>
  <w:p>
    <w:pPr>
      <w:pStyle w:val="Normal"/>
      <w:widowControl/>
      <w:tabs>
        <w:tab w:val="right" w:pos="9360" w:leader="none"/>
      </w:tabs>
      <w:ind w:left="57" w:right="0" w:hanging="576"/>
      <w:jc w:val="center"/>
      <w:outlineLvl w:val="1"/>
      <w:rPr>
        <w:rFonts w:cs="Arial"/>
        <w:bCs/>
        <w:sz w:val="20"/>
        <w:szCs w:val="20"/>
      </w:rPr>
    </w:pPr>
    <w:r>
      <w:rPr>
        <w:rFonts w:cs="Arial"/>
        <w:bCs/>
        <w:sz w:val="20"/>
        <w:szCs w:val="20"/>
      </w:rPr>
      <w:t>PRÓ-REITORIA DE PESQUISA E PÓS-GRADUAÇÃO</w:t>
    </w:r>
  </w:p>
  <w:p>
    <w:pPr>
      <w:pStyle w:val="Normal"/>
      <w:widowControl/>
      <w:tabs>
        <w:tab w:val="right" w:pos="9360" w:leader="none"/>
      </w:tabs>
      <w:ind w:left="57" w:right="0" w:hanging="576"/>
      <w:jc w:val="center"/>
      <w:outlineLvl w:val="1"/>
      <w:rPr>
        <w:rFonts w:cs="Arial"/>
        <w:bCs/>
        <w:sz w:val="20"/>
        <w:szCs w:val="20"/>
      </w:rPr>
    </w:pPr>
    <w:bookmarkStart w:id="0" w:name="__DdeLink__180_483529278"/>
    <w:bookmarkEnd w:id="0"/>
    <w:r>
      <w:rPr>
        <w:rFonts w:cs="Arial"/>
        <w:bCs/>
        <w:sz w:val="20"/>
        <w:szCs w:val="20"/>
      </w:rPr>
      <w:t>PROGRAMA DE PÓS-GRADUAÇÃO INTERDISCIPLINAR EM ESTUDOS LATINO-AMERICANOS</w:t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roid Sans Fallback" w:cs="Lohit Hindi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  <w:style w:type="paragraph" w:styleId="Ttulo2">
    <w:name w:val="Título 2"/>
    <w:basedOn w:val="Ttulododocumento"/>
    <w:pPr>
      <w:spacing w:before="200" w:after="0"/>
      <w:outlineLvl w:val="1"/>
    </w:pPr>
    <w:rPr>
      <w:rFonts w:ascii="Trebuchet MS" w:hAnsi="Trebuchet MS" w:eastAsia="Trebuchet MS" w:cs="Trebuchet MS"/>
      <w:b/>
      <w:bCs/>
      <w:sz w:val="26"/>
      <w:szCs w:val="26"/>
    </w:rPr>
  </w:style>
  <w:style w:type="character" w:styleId="WW8Num2z0">
    <w:name w:val="WW8Num2z0"/>
    <w:rPr>
      <w:b/>
    </w:rPr>
  </w:style>
  <w:style w:type="character" w:styleId="WW8Num5z0">
    <w:name w:val="WW8Num5z0"/>
    <w:rPr>
      <w:rFonts w:ascii="Symbol" w:hAnsi="Symbol" w:cs="Symbol"/>
    </w:rPr>
  </w:style>
  <w:style w:type="character" w:styleId="WW8Num5z1">
    <w:name w:val="WW8Num5z1"/>
    <w:rPr>
      <w:rFonts w:ascii="Courier New" w:hAnsi="Courier New" w:cs="Courier New"/>
    </w:rPr>
  </w:style>
  <w:style w:type="character" w:styleId="WW8Num5z2">
    <w:name w:val="WW8Num5z2"/>
    <w:rPr>
      <w:rFonts w:ascii="Wingdings" w:hAnsi="Wingdings" w:cs="Wingdings"/>
    </w:rPr>
  </w:style>
  <w:style w:type="character" w:styleId="WW8Num6z0">
    <w:name w:val="WW8Num6z0"/>
    <w:rPr>
      <w:rFonts w:ascii="Symbol" w:hAnsi="Symbol" w:cs="Symbol"/>
    </w:rPr>
  </w:style>
  <w:style w:type="character" w:styleId="WW8Num6z1">
    <w:name w:val="WW8Num6z1"/>
    <w:rPr>
      <w:rFonts w:ascii="Courier New" w:hAnsi="Courier New" w:cs="Courier New"/>
    </w:rPr>
  </w:style>
  <w:style w:type="character" w:styleId="WW8Num6z2">
    <w:name w:val="WW8Num6z2"/>
    <w:rPr>
      <w:rFonts w:ascii="Wingdings" w:hAnsi="Wingdings" w:cs="Wingdings"/>
    </w:rPr>
  </w:style>
  <w:style w:type="character" w:styleId="WW8Num7z0">
    <w:name w:val="WW8Num7z0"/>
    <w:rPr>
      <w:rFonts w:ascii="Symbol" w:hAnsi="Symbol" w:cs="Symbol"/>
    </w:rPr>
  </w:style>
  <w:style w:type="character" w:styleId="WW8Num7z1">
    <w:name w:val="WW8Num7z1"/>
    <w:rPr>
      <w:rFonts w:ascii="Courier New" w:hAnsi="Courier New" w:cs="Courier New"/>
    </w:rPr>
  </w:style>
  <w:style w:type="character" w:styleId="WW8Num7z2">
    <w:name w:val="WW8Num7z2"/>
    <w:rPr>
      <w:rFonts w:ascii="Wingdings" w:hAnsi="Wingdings" w:cs="Wingdings"/>
    </w:rPr>
  </w:style>
  <w:style w:type="character" w:styleId="WW8Num9z0">
    <w:name w:val="WW8Num9z0"/>
    <w:rPr>
      <w:rFonts w:ascii="Symbol" w:hAnsi="Symbol" w:cs="Symbol"/>
    </w:rPr>
  </w:style>
  <w:style w:type="character" w:styleId="WW8Num9z1">
    <w:name w:val="WW8Num9z1"/>
    <w:rPr>
      <w:rFonts w:ascii="Courier New" w:hAnsi="Courier New" w:cs="Courier New"/>
    </w:rPr>
  </w:style>
  <w:style w:type="character" w:styleId="WW8Num9z2">
    <w:name w:val="WW8Num9z2"/>
    <w:rPr>
      <w:rFonts w:ascii="Wingdings" w:hAnsi="Wingdings" w:cs="Wingdings"/>
    </w:rPr>
  </w:style>
  <w:style w:type="character" w:styleId="Fontepargpadro">
    <w:name w:val="Fonte parág. padrão"/>
    <w:rPr/>
  </w:style>
  <w:style w:type="character" w:styleId="Nfase">
    <w:name w:val="Ênfase"/>
    <w:basedOn w:val="Fontepargpadro"/>
    <w:rPr>
      <w:i/>
      <w:iCs/>
    </w:rPr>
  </w:style>
  <w:style w:type="character" w:styleId="CabealhoChar">
    <w:name w:val="Cabeçalho Char"/>
    <w:basedOn w:val="Fontepargpadro"/>
    <w:rPr>
      <w:sz w:val="24"/>
      <w:szCs w:val="24"/>
    </w:rPr>
  </w:style>
  <w:style w:type="character" w:styleId="RodapChar">
    <w:name w:val="Rodapé Char"/>
    <w:basedOn w:val="Fontepargpadro"/>
    <w:rPr>
      <w:sz w:val="24"/>
      <w:szCs w:val="24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orpodotexto">
    <w:name w:val="Corpo do texto"/>
    <w:basedOn w:val="Normal"/>
    <w:pPr>
      <w:jc w:val="both"/>
    </w:pPr>
    <w:rPr>
      <w:sz w:val="20"/>
    </w:rPr>
  </w:style>
  <w:style w:type="paragraph" w:styleId="Lista">
    <w:name w:val="Lista"/>
    <w:basedOn w:val="Corpodotexto"/>
    <w:pPr/>
    <w:rPr>
      <w:rFonts w:cs="Lohit Hindi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Lohit Hindi"/>
    </w:rPr>
  </w:style>
  <w:style w:type="paragraph" w:styleId="Textodebalo">
    <w:name w:val="Texto de balão"/>
    <w:basedOn w:val="Normal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color w:val="000000"/>
    </w:rPr>
  </w:style>
  <w:style w:type="paragraph" w:styleId="Cabealho">
    <w:name w:val="Cabeçalho"/>
    <w:basedOn w:val="Normal"/>
    <w:pPr/>
    <w:rPr/>
  </w:style>
  <w:style w:type="paragraph" w:styleId="Rodap">
    <w:name w:val="Rodapé"/>
    <w:basedOn w:val="Normal"/>
    <w:pPr/>
    <w:rPr/>
  </w:style>
  <w:style w:type="paragraph" w:styleId="PargrafodaLista">
    <w:name w:val="Parágrafo da Lista"/>
    <w:basedOn w:val="Normal"/>
    <w:pPr>
      <w:spacing w:before="0" w:after="0"/>
      <w:ind w:left="720" w:right="0" w:hanging="0"/>
      <w:contextualSpacing/>
    </w:pPr>
    <w:rPr/>
  </w:style>
  <w:style w:type="paragraph" w:styleId="Contedodatabela">
    <w:name w:val="Conteúdo da tabela"/>
    <w:basedOn w:val="Normal"/>
    <w:pPr>
      <w:suppressLineNumbers/>
    </w:pPr>
    <w:rPr/>
  </w:style>
  <w:style w:type="paragraph" w:styleId="Ttulodetabela">
    <w:name w:val="Título de tabela"/>
    <w:basedOn w:val="Contedodatabela"/>
    <w:pPr>
      <w:suppressLineNumbers/>
      <w:jc w:val="center"/>
    </w:pPr>
    <w:rPr>
      <w:b/>
      <w:bCs/>
    </w:rPr>
  </w:style>
  <w:style w:type="paragraph" w:styleId="Ttulododocumento">
    <w:name w:val="Título do documento"/>
    <w:basedOn w:val="Normal"/>
    <w:pPr>
      <w:keepNext/>
      <w:spacing w:before="240" w:after="120"/>
    </w:pPr>
    <w:rPr>
      <w:rFonts w:ascii="Arial" w:hAnsi="Arial" w:cs="Lohit Hindi"/>
      <w:sz w:val="28"/>
      <w:szCs w:val="28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187608704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2014-01-16T10:47:00Z</dcterms:created>
  <dc:creator>Iara</dc:creator>
  <dc:language>pt-BR</dc:language>
  <cp:lastPrinted>2011-05-06T15:05:00Z</cp:lastPrinted>
  <dcterms:modified xsi:type="dcterms:W3CDTF">2015-11-20T09:09:30Z</dcterms:modified>
  <cp:revision>4</cp:revision>
  <dc:title>Aracaju 19 de abril de 2005</dc:title>
</cp:coreProperties>
</file>