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Fontepargpadro"/>
          <w:rFonts w:cs="Arial" w:ascii="Arial" w:hAnsi="Arial"/>
          <w:b/>
          <w:sz w:val="28"/>
          <w:szCs w:val="28"/>
        </w:rPr>
        <w:t>FORMULÁRIO PARA SOLICITAÇÃO DE VALIDAÇÃO DE CRÉDITOS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DO ALUNO: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MATRÍCULA: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1-DADOS DO PROGRAMA DE PÓS-GRADUAÇÃO NO QUAL OS CRÉDITOS FORAM OBTIDOS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DO PROGRAMA: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INSTITUIÇÃO À QUAL O PROGRAMA ESTÁ VINCULADO:</w:t>
      </w:r>
    </w:p>
    <w:p>
      <w:pPr>
        <w:pStyle w:val="Normal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CONCEITO DO PROGRAMA: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2 - DADOS DA DISCIPLINA CUJOS CRÉDITOS SÃO OBJETO DE SOLICITAÇÃO DE VALIDAÇÃO*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>*Anexar documentos comprobatórios para apreciação.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DA DISCIPLINA: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CONCEITO OBTIDO: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CARGA HORÁRIA: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N⁰ DE CRÉDITOS: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EMENTA: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Foz do Iguaçu, ___ de ________de _____.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</w:t>
      </w:r>
    </w:p>
    <w:p>
      <w:pPr>
        <w:pStyle w:val="Normal"/>
        <w:jc w:val="center"/>
        <w:rPr/>
      </w:pPr>
      <w:r>
        <w:rPr>
          <w:rStyle w:val="Fontepargpadro"/>
          <w:rFonts w:cs="Arial" w:ascii="Arial" w:hAnsi="Arial"/>
          <w:sz w:val="24"/>
          <w:szCs w:val="24"/>
        </w:rPr>
        <w:t>Nome Assinatura do(a) discente solicitante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Matrícula: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PARECER DO ORIENTADOR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Alinhamento da disciplina à pesquisa do discente ou ao PPG ECI:</w:t>
      </w:r>
    </w:p>
    <w:p>
      <w:pPr>
        <w:pStyle w:val="Normal"/>
        <w:rPr>
          <w:rFonts w:ascii="Arial" w:hAnsi="Arial" w:cs="Arial"/>
          <w:color w:val="FF0000"/>
          <w:sz w:val="14"/>
          <w:szCs w:val="14"/>
        </w:rPr>
      </w:pPr>
      <w:r>
        <w:rPr>
          <w:rFonts w:cs="Arial" w:ascii="Arial" w:hAnsi="Arial"/>
          <w:color w:val="FF0000"/>
          <w:sz w:val="14"/>
          <w:szCs w:val="1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) Totalmente alinhada   (   ) parcialmente alinhada (   ) não alinhada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e Assinatura do(a) orientador(a)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SIAPE: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567" w:top="624" w:footer="567" w:bottom="62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 xml:space="preserve">Página </w:t>
    </w:r>
    <w:r>
      <w:rPr>
        <w:rStyle w:val="Fontepargpadro"/>
        <w:b/>
        <w:bCs/>
      </w:rPr>
      <w:fldChar w:fldCharType="begin"/>
    </w:r>
    <w:r>
      <w:rPr>
        <w:rStyle w:val="Fontepargpadro"/>
        <w:b/>
        <w:bCs/>
      </w:rPr>
      <w:instrText> PAGE </w:instrText>
    </w:r>
    <w:r>
      <w:rPr>
        <w:rStyle w:val="Fontepargpadro"/>
        <w:b/>
        <w:bCs/>
      </w:rPr>
      <w:fldChar w:fldCharType="separate"/>
    </w:r>
    <w:r>
      <w:rPr>
        <w:rStyle w:val="Fontepargpadro"/>
        <w:b/>
        <w:bCs/>
      </w:rPr>
      <w:t>1</w:t>
    </w:r>
    <w:r>
      <w:rPr>
        <w:rStyle w:val="Fontepargpadro"/>
        <w:b/>
        <w:bCs/>
      </w:rPr>
      <w:fldChar w:fldCharType="end"/>
    </w:r>
    <w:r>
      <w:rPr/>
      <w:t xml:space="preserve"> de </w:t>
    </w:r>
    <w:r>
      <w:rPr>
        <w:rStyle w:val="Fontepargpadro"/>
        <w:b/>
        <w:bCs/>
      </w:rPr>
      <w:fldChar w:fldCharType="begin"/>
    </w:r>
    <w:r>
      <w:rPr>
        <w:rStyle w:val="Fontepargpadro"/>
        <w:b/>
        <w:bCs/>
      </w:rPr>
      <w:instrText> NUMPAGES </w:instrText>
    </w:r>
    <w:r>
      <w:rPr>
        <w:rStyle w:val="Fontepargpadro"/>
        <w:b/>
        <w:bCs/>
      </w:rPr>
      <w:fldChar w:fldCharType="separate"/>
    </w:r>
    <w:r>
      <w:rPr>
        <w:rStyle w:val="Fontepargpadro"/>
        <w:b/>
        <w:bCs/>
      </w:rPr>
      <w:t>1</w:t>
    </w:r>
    <w:r>
      <w:rPr>
        <w:rStyle w:val="Fontepargpadro"/>
        <w:b/>
        <w:bCs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112" w:type="dxa"/>
      <w:jc w:val="left"/>
      <w:tblInd w:w="-144" w:type="dxa"/>
      <w:tblCellMar>
        <w:top w:w="0" w:type="dxa"/>
        <w:left w:w="70" w:type="dxa"/>
        <w:bottom w:w="0" w:type="dxa"/>
        <w:right w:w="70" w:type="dxa"/>
      </w:tblCellMar>
    </w:tblPr>
    <w:tblGrid>
      <w:gridCol w:w="1559"/>
      <w:gridCol w:w="6238"/>
      <w:gridCol w:w="3315"/>
    </w:tblGrid>
    <w:tr>
      <w:trPr>
        <w:trHeight w:val="1135" w:hRule="atLeast"/>
      </w:trPr>
      <w:tc>
        <w:tcPr>
          <w:tcW w:w="1559" w:type="dxa"/>
          <w:tcBorders/>
          <w:shd w:fill="FFFFFF" w:val="clear"/>
        </w:tcPr>
        <w:p>
          <w:pPr>
            <w:pStyle w:val="Normal"/>
            <w:tabs>
              <w:tab w:val="clear" w:pos="708"/>
            </w:tabs>
            <w:snapToGrid w:val="false"/>
            <w:ind w:left="-212" w:hanging="0"/>
            <w:jc w:val="both"/>
            <w:rPr/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26670</wp:posOffset>
                </wp:positionH>
                <wp:positionV relativeFrom="paragraph">
                  <wp:posOffset>98425</wp:posOffset>
                </wp:positionV>
                <wp:extent cx="874395" cy="862965"/>
                <wp:effectExtent l="0" t="0" r="0" b="0"/>
                <wp:wrapSquare wrapText="bothSides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6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8" w:type="dxa"/>
          <w:tcBorders/>
          <w:shd w:fill="FFFFFF" w:val="clear"/>
        </w:tcPr>
        <w:p>
          <w:pPr>
            <w:pStyle w:val="Normal"/>
            <w:snapToGrid w:val="false"/>
            <w:jc w:val="both"/>
            <w:rPr>
              <w:rFonts w:ascii="Arial" w:hAnsi="Arial" w:cs="Arial"/>
              <w:b/>
              <w:b/>
              <w:sz w:val="14"/>
            </w:rPr>
          </w:pPr>
          <w:r>
            <w:rPr>
              <w:rFonts w:cs="Arial" w:ascii="Arial" w:hAnsi="Arial"/>
              <w:b/>
              <w:sz w:val="14"/>
            </w:rPr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Ministério da Educação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Universidade Federal da Integração Latino-Americana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Pró-Reitoria de Pesquisa e Pós-Graduação</w:t>
            <w:br/>
            <w:t>Programa de Pós-Graduação em Engenharia Civil (PPG ECI)</w:t>
          </w:r>
        </w:p>
        <w:p>
          <w:pPr>
            <w:pStyle w:val="Normal"/>
            <w:suppressAutoHyphens w:val="false"/>
            <w:jc w:val="center"/>
            <w:rPr/>
          </w:pPr>
          <w:r>
            <w:rPr>
              <w:rStyle w:val="Unila"/>
            </w:rPr>
            <w:t>Av. Tancredo Neves, 6731 - Foz do Iguaçu - PR -  CEP 85.867-900</w:t>
          </w:r>
        </w:p>
        <w:p>
          <w:pPr>
            <w:pStyle w:val="Rodap"/>
            <w:jc w:val="center"/>
            <w:rPr/>
          </w:pPr>
          <w:r>
            <w:rPr>
              <w:rStyle w:val="Unila"/>
              <w:highlight w:val="white"/>
            </w:rPr>
            <w:t xml:space="preserve"> </w:t>
          </w:r>
          <w:r>
            <w:rPr>
              <w:rStyle w:val="Unila"/>
              <w:highlight w:val="white"/>
            </w:rPr>
            <w:t xml:space="preserve">Fone: +55 (45) 3529-2750 - </w:t>
          </w:r>
          <w:hyperlink r:id="rId2" w:tgtFrame="_top">
            <w:r>
              <w:rPr>
                <w:rStyle w:val="LinkdaInternet"/>
                <w:rFonts w:ascii="Arial" w:hAnsi="Arial" w:eastAsia="Arial" w:cs="Arial"/>
                <w:sz w:val="16"/>
                <w:sz w:val="16"/>
                <w:szCs w:val="16"/>
                <w:highlight w:val="white"/>
                <w:lang w:eastAsia="pt-BR"/>
              </w:rPr>
              <w:t>www.unila.edu.br</w:t>
            </w:r>
          </w:hyperlink>
          <w:r>
            <w:rPr>
              <w:rStyle w:val="Unila"/>
              <w:highlight w:val="white"/>
            </w:rPr>
            <w:t xml:space="preserve"> – </w:t>
          </w:r>
          <w:hyperlink r:id="rId3" w:tgtFrame="_top">
            <w:r>
              <w:rPr>
                <w:rStyle w:val="LinkdaInternet"/>
                <w:rFonts w:ascii="Arial" w:hAnsi="Arial" w:cs="Arial" w:eastAsia="Droid Sans Fallback"/>
                <w:color w:val="0000FF"/>
                <w:sz w:val="16"/>
                <w:sz w:val="16"/>
                <w:szCs w:val="16"/>
                <w:highlight w:val="white"/>
                <w:u w:val="single"/>
                <w:lang w:eastAsia="pt-BR"/>
              </w:rPr>
              <w:t>secretaria.p</w:t>
            </w:r>
          </w:hyperlink>
          <w:hyperlink r:id="rId4" w:tgtFrame="_top">
            <w:r>
              <w:rPr>
                <w:rStyle w:val="LinkdaInternet"/>
                <w:rFonts w:ascii="Arial" w:hAnsi="Arial" w:cs="Arial" w:eastAsia="Droid Sans Fallback"/>
                <w:color w:val="0000FF"/>
                <w:sz w:val="16"/>
                <w:sz w:val="16"/>
                <w:szCs w:val="16"/>
                <w:highlight w:val="white"/>
                <w:u w:val="single"/>
                <w:lang w:eastAsia="pt-BR"/>
              </w:rPr>
              <w:t>p</w:t>
            </w:r>
          </w:hyperlink>
          <w:hyperlink r:id="rId5" w:tgtFrame="_top">
            <w:r>
              <w:rPr>
                <w:rStyle w:val="LinkdaInternet"/>
                <w:rFonts w:ascii="Arial" w:hAnsi="Arial" w:cs="Arial" w:eastAsia="Droid Sans Fallback"/>
                <w:color w:val="0000FF"/>
                <w:sz w:val="16"/>
                <w:sz w:val="16"/>
                <w:szCs w:val="16"/>
                <w:highlight w:val="white"/>
                <w:u w:val="single"/>
                <w:lang w:eastAsia="pt-BR"/>
              </w:rPr>
              <w:t>geci@unila.edu.b</w:t>
            </w:r>
          </w:hyperlink>
          <w:hyperlink r:id="rId6" w:tgtFrame="_top">
            <w:r>
              <w:rPr>
                <w:rStyle w:val="LinkdaInternet"/>
                <w:rFonts w:ascii="Arial" w:hAnsi="Arial" w:cs="Arial" w:eastAsia="Droid Sans Fallback"/>
                <w:color w:val="0000FF"/>
                <w:sz w:val="16"/>
                <w:sz w:val="16"/>
                <w:szCs w:val="16"/>
                <w:highlight w:val="white"/>
                <w:u w:val="single"/>
                <w:lang w:eastAsia="pt-BR"/>
              </w:rPr>
              <w:t>r</w:t>
            </w:r>
          </w:hyperlink>
        </w:p>
        <w:p>
          <w:pPr>
            <w:pStyle w:val="Normal"/>
            <w:jc w:val="center"/>
            <w:rPr>
              <w:rStyle w:val="Fontepargpadro"/>
              <w:rFonts w:ascii="Arial" w:hAnsi="Arial" w:cs="Arial"/>
              <w:b/>
              <w:b/>
            </w:rPr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4000500</wp:posOffset>
                </wp:positionH>
                <wp:positionV relativeFrom="paragraph">
                  <wp:posOffset>-725805</wp:posOffset>
                </wp:positionV>
                <wp:extent cx="1618615" cy="666750"/>
                <wp:effectExtent l="0" t="0" r="0" b="0"/>
                <wp:wrapSquare wrapText="bothSides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/>
          <w:shd w:fill="FFFFFF" w:val="clear"/>
        </w:tcPr>
        <w:p>
          <w:pPr>
            <w:pStyle w:val="Normal"/>
            <w:snapToGrid w:val="false"/>
            <w:jc w:val="right"/>
            <w:rPr>
              <w:rFonts w:ascii="Arial" w:hAnsi="Arial" w:cs="Arial"/>
              <w:b/>
              <w:b/>
              <w:color w:val="000080"/>
              <w:sz w:val="12"/>
              <w:lang w:eastAsia="pt-BR"/>
            </w:rPr>
          </w:pPr>
          <w:r>
            <w:rPr>
              <w:rFonts w:cs="Arial" w:ascii="Arial" w:hAnsi="Arial"/>
              <w:b/>
              <w:color w:val="000080"/>
              <w:sz w:val="12"/>
              <w:lang w:eastAsia="pt-BR"/>
            </w:rPr>
          </w:r>
        </w:p>
        <w:p>
          <w:pPr>
            <w:pStyle w:val="Normal"/>
            <w:snapToGrid w:val="false"/>
            <w:jc w:val="right"/>
            <w:rPr/>
          </w:pPr>
          <w:r>
            <w:rPr/>
          </w:r>
        </w:p>
      </w:tc>
    </w:tr>
  </w:tbl>
  <w:p>
    <w:pPr>
      <w:pStyle w:val="Cabealho"/>
      <w:rPr>
        <w:rFonts w:ascii="Arial" w:hAnsi="Arial" w:cs="Arial"/>
        <w:sz w:val="8"/>
        <w:lang w:eastAsia="pt-BR"/>
      </w:rPr>
    </w:pPr>
    <w:r>
      <w:rPr>
        <w:rFonts w:cs="Arial" w:ascii="Arial" w:hAnsi="Arial"/>
        <w:sz w:val="8"/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pt-BR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ascii="Arial" w:hAnsi="Arial" w:eastAsia="Arial" w:cs="Arial"/>
      <w:b/>
      <w:sz w:val="24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2">
    <w:name w:val="Fonte parág. padrão2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RodapChar">
    <w:name w:val="Rodapé Char"/>
    <w:basedOn w:val="Fontepargpadro"/>
    <w:qFormat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TextodebaloChar">
    <w:name w:val="Texto de balão Char"/>
    <w:basedOn w:val="Fontepargpadro"/>
    <w:qFormat/>
    <w:rPr>
      <w:rFonts w:ascii="Tahoma" w:hAnsi="Tahoma" w:eastAsia="Tahoma" w:cs="Mangal"/>
      <w:sz w:val="16"/>
      <w:szCs w:val="14"/>
    </w:rPr>
  </w:style>
  <w:style w:type="character" w:styleId="CabealhoChar">
    <w:name w:val="Cabeçalho Char"/>
    <w:basedOn w:val="Fontepargpadro"/>
    <w:qFormat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Lista">
    <w:name w:val="List"/>
    <w:basedOn w:val="WWCorpodotexto"/>
    <w:pPr>
      <w:suppressAutoHyphens w:val="true"/>
    </w:pPr>
    <w:rPr>
      <w:rFonts w:cs="Lohit Hindi"/>
    </w:rPr>
  </w:style>
  <w:style w:type="paragraph" w:styleId="Legenda">
    <w:name w:val="Caption"/>
    <w:basedOn w:val="Normal"/>
    <w:next w:val="Normal"/>
    <w:qFormat/>
    <w:pPr>
      <w:suppressAutoHyphens w:val="true"/>
    </w:pPr>
    <w:rPr>
      <w:rFonts w:ascii="Arial" w:hAnsi="Arial" w:eastAsia="Arial" w:cs="Arial"/>
      <w:b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ohit Hindi"/>
    </w:rPr>
  </w:style>
  <w:style w:type="paragraph" w:styleId="WWCorpodotexto">
    <w:name w:val="WW-Corpo do texto"/>
    <w:basedOn w:val="Normal"/>
    <w:qFormat/>
    <w:pPr>
      <w:suppressAutoHyphens w:val="true"/>
      <w:spacing w:lineRule="auto" w:line="288" w:before="0" w:after="120"/>
    </w:pPr>
    <w:rPr/>
  </w:style>
  <w:style w:type="paragraph" w:styleId="Ttulo2">
    <w:name w:val="Título2"/>
    <w:basedOn w:val="Normal"/>
    <w:qFormat/>
    <w:pPr>
      <w:keepNext w:val="true"/>
      <w:suppressAutoHyphens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paragraph" w:styleId="Contedodoquadro">
    <w:name w:val="Conteúdo do quadro"/>
    <w:basedOn w:val="WWCorpodotexto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widowControl/>
      <w:suppressLineNumbers/>
      <w:suppressAutoHyphens w:val="true"/>
      <w:overflowPunct w:val="false"/>
      <w:textAlignment w:val="auto"/>
    </w:pPr>
    <w:rPr>
      <w:rFonts w:ascii="Times New Roman" w:hAnsi="Times New Roman" w:eastAsia="Times New Roman" w:cs="Times New Roman"/>
      <w:color w:val="00000A"/>
      <w:kern w:val="0"/>
      <w:lang w:bidi="ar-SA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false"/>
      <w:spacing w:before="100" w:after="119"/>
    </w:pPr>
    <w:rPr>
      <w:sz w:val="24"/>
      <w:szCs w:val="24"/>
    </w:rPr>
  </w:style>
  <w:style w:type="paragraph" w:styleId="PargrafodaLista">
    <w:name w:val="Parágrafo da Lista"/>
    <w:basedOn w:val="Normal1"/>
    <w:qFormat/>
    <w:pPr>
      <w:tabs>
        <w:tab w:val="clear" w:pos="708"/>
      </w:tabs>
      <w:suppressAutoHyphens w:val="true"/>
      <w:ind w:left="720" w:hanging="0"/>
    </w:pPr>
    <w:rPr>
      <w:rFonts w:cs="Mangal"/>
      <w:szCs w:val="21"/>
    </w:rPr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Mangal"/>
      <w:sz w:val="16"/>
      <w:szCs w:val="14"/>
    </w:rPr>
  </w:style>
  <w:style w:type="paragraph" w:styleId="DE7B8801F2B1483F98D539CC92927118">
    <w:name w:val="DE7B8801F2B1483F98D539CC92927118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pt-BR" w:bidi="ar-SA" w:val="pt-B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ppgeci@unila.edu.br" TargetMode="External"/><Relationship Id="rId4" Type="http://schemas.openxmlformats.org/officeDocument/2006/relationships/hyperlink" Target="mailto:secretaria.ppgeci@unila.edu.br" TargetMode="External"/><Relationship Id="rId5" Type="http://schemas.openxmlformats.org/officeDocument/2006/relationships/hyperlink" Target="mailto:secretaria.ppgeci@unila.edu.br" TargetMode="External"/><Relationship Id="rId6" Type="http://schemas.openxmlformats.org/officeDocument/2006/relationships/hyperlink" Target="mailto:secretaria.ppgeci@unila.edu.br" TargetMode="External"/><Relationship Id="rId7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357</TotalTime>
  <Application>LibreOffice/6.4.4.2$Windows_X86_64 LibreOffice_project/3d775be2011f3886db32dfd395a6a6d1ca2630ff</Application>
  <Pages>1</Pages>
  <Words>157</Words>
  <Characters>973</Characters>
  <CharactersWithSpaces>1110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2020-05-13T15:56:00Z</dcterms:created>
  <dc:creator>PPGECI/UNILA</dc:creator>
  <dc:description/>
  <dc:language>pt-BR</dc:language>
  <cp:lastModifiedBy>GP</cp:lastModifiedBy>
  <cp:lastPrinted>2020-05-12T22:59:00Z</cp:lastPrinted>
  <dcterms:modified xsi:type="dcterms:W3CDTF">2021-02-12T16:55:00Z</dcterms:modified>
  <cp:revision>9</cp:revision>
  <dc:subject>Seleção Mestrado 2017/1</dc:subject>
  <dc:title>Ficha de Inscrição</dc:title>
</cp:coreProperties>
</file>