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ACEITE DO ORIENTADOR</w:t>
      </w:r>
    </w:p>
    <w:p w:rsidR="00000000" w:rsidDel="00000000" w:rsidP="00000000" w:rsidRDefault="00000000" w:rsidRPr="00000000" w14:paraId="00000002">
      <w:pPr>
        <w:keepLines w:val="1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PÓS-GRADUAÇÃO EM ENGENHARIA CIVIL</w:t>
      </w:r>
    </w:p>
    <w:p w:rsidR="00000000" w:rsidDel="00000000" w:rsidP="00000000" w:rsidRDefault="00000000" w:rsidRPr="00000000" w14:paraId="00000003">
      <w:pPr>
        <w:keepLines w:val="1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Prezado(a) Senhor(a):</w:t>
      </w:r>
    </w:p>
    <w:p w:rsidR="00000000" w:rsidDel="00000000" w:rsidP="00000000" w:rsidRDefault="00000000" w:rsidRPr="00000000" w14:paraId="00000005">
      <w:pPr>
        <w:keepLines w:val="1"/>
        <w:spacing w:before="20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Comunico a Coordenação e à Comissão Seleção do Programa de Pós-Graduação em Engenharia Civil que, aceito orientar o(a) candidato(a) / discente __________________________________, portador do documento RG/RNE/DNI/Passaporte nº. ________________, na elaboração de seu projeto de dissertação e no seu desenvolvimento até a sua defesa.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 ainda que, a proposta de trabalho a ser desenvolvida com o candidato, enquadra-se no contexto da linha de pesquisa:</w:t>
      </w:r>
    </w:p>
    <w:p w:rsidR="00000000" w:rsidDel="00000000" w:rsidP="00000000" w:rsidRDefault="00000000" w:rsidRPr="00000000" w14:paraId="00000007">
      <w:pPr>
        <w:keepLines w:val="1"/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L1 – MATERIAIS E ECOEFICIÊNCIA</w:t>
      </w:r>
    </w:p>
    <w:p w:rsidR="00000000" w:rsidDel="00000000" w:rsidP="00000000" w:rsidRDefault="00000000" w:rsidRPr="00000000" w14:paraId="00000009">
      <w:pPr>
        <w:keepLines w:val="1"/>
        <w:spacing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L2 – ESTRUTURAS</w:t>
      </w:r>
    </w:p>
    <w:p w:rsidR="00000000" w:rsidDel="00000000" w:rsidP="00000000" w:rsidRDefault="00000000" w:rsidRPr="00000000" w14:paraId="0000000A">
      <w:pPr>
        <w:keepLines w:val="1"/>
        <w:spacing w:before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L3 – SUSTENTABILIDADE E MEIO AMBIENTE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after="180" w:before="2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COMPROMISSOS MÍNIMOS PARA ORIENTADOR</w:t>
      </w:r>
    </w:p>
    <w:p w:rsidR="00000000" w:rsidDel="00000000" w:rsidP="00000000" w:rsidRDefault="00000000" w:rsidRPr="00000000" w14:paraId="0000000C">
      <w:pPr>
        <w:keepLines w:val="1"/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Ao aceitar orientar, compromete o orientador em viabilizar a pesquisa a atender as demandas docentes e de orientação contidas nas NOR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 DO CURSO DE PÓS GRADUAÇÃO EM ENGENHARIA CIVIL, bem como da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 PRPPG 01/2021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/PRPPG e outras normas superiores, destacando:</w:t>
      </w:r>
    </w:p>
    <w:p w:rsidR="00000000" w:rsidDel="00000000" w:rsidP="00000000" w:rsidRDefault="00000000" w:rsidRPr="00000000" w14:paraId="0000000D">
      <w:pPr>
        <w:keepLines w:val="1"/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apoiar a qualidade do conhecimento teórico do orientado e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regularidade de suas atividades em atendimento aos prazos do programa, definidos no regimento ou pelo colegiado;</w:t>
      </w:r>
    </w:p>
    <w:p w:rsidR="00000000" w:rsidDel="00000000" w:rsidP="00000000" w:rsidRDefault="00000000" w:rsidRPr="00000000" w14:paraId="0000000E">
      <w:pPr>
        <w:keepLines w:val="1"/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viabilizar a execução da pesquisa de dissertação e a preparação da(s) publicação(ões) do trabalho em meio de comunicação científica de qualidade.</w:t>
      </w:r>
    </w:p>
    <w:p w:rsidR="00000000" w:rsidDel="00000000" w:rsidP="00000000" w:rsidRDefault="00000000" w:rsidRPr="00000000" w14:paraId="0000000F">
      <w:pPr>
        <w:keepLines w:val="1"/>
        <w:spacing w:before="20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Foz do Iguaçu, ____ de ________ de 20___.</w:t>
      </w:r>
    </w:p>
    <w:p w:rsidR="00000000" w:rsidDel="00000000" w:rsidP="00000000" w:rsidRDefault="00000000" w:rsidRPr="00000000" w14:paraId="00000010">
      <w:pPr>
        <w:keepNext w:val="1"/>
        <w:keepLines w:val="0"/>
        <w:widowControl w:val="0"/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 do Candidato(a) Discente</w:t>
      </w:r>
    </w:p>
    <w:p w:rsidR="00000000" w:rsidDel="00000000" w:rsidP="00000000" w:rsidRDefault="00000000" w:rsidRPr="00000000" w14:paraId="00000012">
      <w:pPr>
        <w:keepNext w:val="1"/>
        <w:keepLines w:val="0"/>
        <w:widowControl w:val="0"/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3">
      <w:pPr>
        <w:keepNext w:val="1"/>
        <w:keepLines w:val="0"/>
        <w:widowControl w:val="0"/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 do Professor(a) Orientador(a)</w:t>
      </w:r>
    </w:p>
    <w:p w:rsidR="00000000" w:rsidDel="00000000" w:rsidP="00000000" w:rsidRDefault="00000000" w:rsidRPr="00000000" w14:paraId="00000014">
      <w:pPr>
        <w:keepNext w:val="1"/>
        <w:keepLines w:val="0"/>
        <w:widowControl w:val="0"/>
        <w:spacing w:before="20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carimbo ou número de SIAPE ou de registro funcional e assinatura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spacing w:line="240" w:lineRule="auto"/>
      <w:jc w:val="center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color w:val="7f7f7f"/>
        <w:sz w:val="16"/>
        <w:szCs w:val="16"/>
        <w:rtl w:val="0"/>
      </w:rPr>
      <w:t xml:space="preserve">Pró-reitora de Pesquisa e Pós-Graduação</w:t>
      <w:br w:type="textWrapping"/>
      <w:t xml:space="preserve">Programa de Pós-Graduação em Engenharia Civil (PPGECI)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spacing w:line="240" w:lineRule="auto"/>
      <w:jc w:val="center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color w:val="7f7f7f"/>
        <w:sz w:val="16"/>
        <w:szCs w:val="16"/>
        <w:rtl w:val="0"/>
      </w:rPr>
      <w:t xml:space="preserve">Avenida Tancredo Neves, 6731 - Vila C, Parque Tecnológico Itaipu - Foz do Iguaçu - PR - CEP 85.867-900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jc w:val="center"/>
      <w:rPr>
        <w:color w:val="666666"/>
        <w:sz w:val="16"/>
        <w:szCs w:val="16"/>
      </w:rPr>
    </w:pP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color w:val="666666"/>
          <w:sz w:val="16"/>
          <w:szCs w:val="16"/>
          <w:u w:val="single"/>
          <w:rtl w:val="0"/>
        </w:rPr>
        <w:t xml:space="preserve">https://portal.unila.edu.br/mestrado/engenharia-civil</w:t>
      </w:r>
    </w:hyperlink>
    <w:r w:rsidDel="00000000" w:rsidR="00000000" w:rsidRPr="00000000">
      <w:rPr>
        <w:color w:val="666666"/>
        <w:sz w:val="16"/>
        <w:szCs w:val="16"/>
        <w:rtl w:val="0"/>
      </w:rPr>
      <w:t xml:space="preserve"> -</w:t>
    </w:r>
    <w:hyperlink r:id="rId2">
      <w:r w:rsidDel="00000000" w:rsidR="00000000" w:rsidRPr="00000000">
        <w:rPr>
          <w:color w:val="666666"/>
          <w:sz w:val="16"/>
          <w:szCs w:val="16"/>
          <w:u w:val="single"/>
          <w:rtl w:val="0"/>
        </w:rPr>
        <w:t xml:space="preserve"> www.unila.edu.br</w:t>
      </w:r>
    </w:hyperlink>
    <w:r w:rsidDel="00000000" w:rsidR="00000000" w:rsidRPr="00000000">
      <w:rPr>
        <w:color w:val="666666"/>
        <w:sz w:val="16"/>
        <w:szCs w:val="16"/>
        <w:rtl w:val="0"/>
      </w:rPr>
      <w:t xml:space="preserve"> – </w:t>
    </w:r>
    <w:hyperlink r:id="rId3">
      <w:r w:rsidDel="00000000" w:rsidR="00000000" w:rsidRPr="00000000">
        <w:rPr>
          <w:color w:val="666666"/>
          <w:sz w:val="16"/>
          <w:szCs w:val="16"/>
          <w:u w:val="single"/>
          <w:rtl w:val="0"/>
        </w:rPr>
        <w:t xml:space="preserve">secretaria.</w:t>
      </w:r>
    </w:hyperlink>
    <w:r w:rsidDel="00000000" w:rsidR="00000000" w:rsidRPr="00000000">
      <w:rPr>
        <w:color w:val="666666"/>
        <w:sz w:val="16"/>
        <w:szCs w:val="16"/>
        <w:u w:val="single"/>
        <w:rtl w:val="0"/>
      </w:rPr>
      <w:t xml:space="preserve">p</w:t>
    </w:r>
    <w:hyperlink r:id="rId4">
      <w:r w:rsidDel="00000000" w:rsidR="00000000" w:rsidRPr="00000000">
        <w:rPr>
          <w:color w:val="666666"/>
          <w:sz w:val="16"/>
          <w:szCs w:val="16"/>
          <w:u w:val="single"/>
          <w:rtl w:val="0"/>
        </w:rPr>
        <w:t xml:space="preserve">pgeci@unila.edu.br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tabs>
        <w:tab w:val="center" w:pos="4677"/>
        <w:tab w:val="right" w:pos="9355"/>
        <w:tab w:val="left" w:pos="5940"/>
      </w:tabs>
      <w:spacing w:line="240" w:lineRule="auto"/>
      <w:jc w:val="center"/>
      <w:rPr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Style w:val="Heading2"/>
      <w:keepNext w:val="0"/>
      <w:keepLines w:val="0"/>
      <w:pageBreakBefore w:val="0"/>
      <w:tabs>
        <w:tab w:val="left" w:pos="0"/>
        <w:tab w:val="right" w:pos="9360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bookmarkStart w:colFirst="0" w:colLast="0" w:name="_ryvg7tml3x1l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drawing>
        <wp:inline distB="0" distT="0" distL="0" distR="0">
          <wp:extent cx="641985" cy="641985"/>
          <wp:effectExtent b="0" l="0" r="0" t="0"/>
          <wp:docPr descr="Objeto OLE" id="1" name="image1.png"/>
          <a:graphic>
            <a:graphicData uri="http://schemas.openxmlformats.org/drawingml/2006/picture">
              <pic:pic>
                <pic:nvPicPr>
                  <pic:cNvPr descr="Objeto O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Style w:val="Heading2"/>
      <w:keepNext w:val="0"/>
      <w:keepLines w:val="0"/>
      <w:pageBreakBefore w:val="0"/>
      <w:tabs>
        <w:tab w:val="left" w:pos="0"/>
        <w:tab w:val="right" w:pos="9360"/>
      </w:tabs>
      <w:spacing w:after="0" w:before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pStyle w:val="Heading2"/>
      <w:keepNext w:val="0"/>
      <w:keepLines w:val="0"/>
      <w:pageBreakBefore w:val="0"/>
      <w:tabs>
        <w:tab w:val="left" w:pos="0"/>
        <w:tab w:val="right" w:pos="9360"/>
      </w:tabs>
      <w:spacing w:after="0" w:before="0" w:line="240" w:lineRule="auto"/>
      <w:jc w:val="center"/>
      <w:rPr>
        <w:b w:val="1"/>
        <w:sz w:val="20"/>
        <w:szCs w:val="20"/>
      </w:rPr>
    </w:pPr>
    <w:bookmarkStart w:colFirst="0" w:colLast="0" w:name="_zh6pfquy5ma9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1A">
    <w:pPr>
      <w:pageBreakBefore w:val="0"/>
      <w:tabs>
        <w:tab w:val="right" w:pos="9360"/>
      </w:tabs>
      <w:spacing w:line="240" w:lineRule="auto"/>
      <w:ind w:left="57" w:firstLine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1B">
    <w:pPr>
      <w:pageBreakBefore w:val="0"/>
      <w:tabs>
        <w:tab w:val="right" w:pos="9360"/>
      </w:tabs>
      <w:spacing w:line="240" w:lineRule="auto"/>
      <w:ind w:left="57" w:firstLine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PROGRAMA DE PÓS-GRADUAÇÃO EM ENGENHARIA CIVIL</w:t>
    </w:r>
  </w:p>
  <w:p w:rsidR="00000000" w:rsidDel="00000000" w:rsidP="00000000" w:rsidRDefault="00000000" w:rsidRPr="00000000" w14:paraId="0000001C">
    <w:pPr>
      <w:pageBreakBefore w:val="0"/>
      <w:tabs>
        <w:tab w:val="right" w:pos="9360"/>
      </w:tabs>
      <w:spacing w:line="240" w:lineRule="auto"/>
      <w:ind w:left="57" w:firstLine="0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ortal.unila.edu.br/mestrado/engenharia-civil" TargetMode="External"/><Relationship Id="rId2" Type="http://schemas.openxmlformats.org/officeDocument/2006/relationships/hyperlink" Target="http://www.unila.edu.br/" TargetMode="External"/><Relationship Id="rId3" Type="http://schemas.openxmlformats.org/officeDocument/2006/relationships/hyperlink" Target="mailto:secretaria.iela@unila.edu.br" TargetMode="External"/><Relationship Id="rId4" Type="http://schemas.openxmlformats.org/officeDocument/2006/relationships/hyperlink" Target="mailto:secretaria.iela@unil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