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33"/>
        <w:gridCol w:w="1991"/>
        <w:gridCol w:w="1344"/>
        <w:gridCol w:w="3337"/>
      </w:tblGrid>
      <w:tr>
        <w:trPr>
          <w:trHeight w:val="735" w:hRule="atLeast"/>
        </w:trPr>
        <w:tc>
          <w:tcPr>
            <w:tcW w:w="10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819E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FORMULÁRIO DE CADASTRO DE CONCEDENTE DE ESTÁGIO</w:t>
            </w:r>
          </w:p>
        </w:tc>
      </w:tr>
      <w:tr>
        <w:trPr/>
        <w:tc>
          <w:tcPr>
            <w:tcW w:w="100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Razão Social/ Pessoa Física: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5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Nome Fantasia: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46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e-mail:</w:t>
            </w:r>
          </w:p>
        </w:tc>
      </w:tr>
      <w:tr>
        <w:trPr>
          <w:trHeight w:val="504" w:hRule="atLeast"/>
        </w:trPr>
        <w:tc>
          <w:tcPr>
            <w:tcW w:w="3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 xml:space="preserve">CNPJ/CPF nº: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Ramo de atividade: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Telefone:</w:t>
            </w:r>
          </w:p>
        </w:tc>
      </w:tr>
      <w:tr>
        <w:trPr>
          <w:trHeight w:val="735" w:hRule="atLeast"/>
        </w:trPr>
        <w:tc>
          <w:tcPr>
            <w:tcW w:w="66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Endereço completo (inclusive cep):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Nº do Registro profissional</w:t>
            </w: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Nome do Representante Legal da Empresa/Instituição: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Cargo/Função: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33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RG nº:  CPF nº: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</w:rPr>
              <w:t>CPF nº:</w:t>
            </w:r>
          </w:p>
        </w:tc>
      </w:tr>
      <w:tr>
        <w:trPr/>
        <w:tc>
          <w:tcPr>
            <w:tcW w:w="100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none"/>
              </w:rPr>
              <w:t>Cursos de interesse em oferecer vagas para estágio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  ) Todos os cursos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)Administração Pública e Políticas Públicas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)Antropologia – Diversidade Cultural Latino-Americana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)Arquitetura e Urbanismo*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)Biotecnologia*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)Ciência Política e Sociologia – Sociedade, Estado e Política na América Latina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)Ciências Biológicas – Ecologia e Biodiversidade*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)Ciências da Natureza – Biologia, Física e Química**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)Ciências Econômicas – Economia, Integração e Desenvolvimento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)Cinema e Audiovisual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)Desenvolvimento Rural e Segurança Alimentar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)Engenharia Civil de Infraestrutura*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)Engenharia de Energia*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)Engenharia de Materiais*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* Cursos que possuem o estágio obrigatório no currículo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**Cursos que possuem o estágio obrigatório no currículo</w:t>
            </w:r>
            <w:r>
              <w:rPr>
                <w:sz w:val="16"/>
                <w:szCs w:val="16"/>
              </w:rPr>
              <w:t xml:space="preserve"> – licenciatura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)Engenharia Física*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)Engenharia Química*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)Filosofia – Licenciatura**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)Geografia – Bacharelado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)Geografia – Licenciatura**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)História da América Latina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)História – Licenciatura**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(  )Mediação Cultural –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Artes e Letras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)Letras – Espanhol e Português como Línguas Estrangeiras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</w:t>
            </w:r>
            <w:r>
              <w:rPr>
                <w:b/>
                <w:bCs/>
                <w:color w:val="000000"/>
                <w:sz w:val="18"/>
                <w:szCs w:val="18"/>
              </w:rPr>
              <w:t>Matemática – Licenciatura**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)Medicina*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)Música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)Química – Licenciatura**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(  )Relações Internacionais e Integração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)Saúde Coletiva*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  )Serviço Social*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/>
        </w:tc>
      </w:tr>
      <w:tr>
        <w:trPr/>
        <w:tc>
          <w:tcPr>
            <w:tcW w:w="100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Documentos anexados a presente ficha cadastral: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(  ) </w:t>
            </w:r>
            <w:r>
              <w:rPr>
                <w:rFonts w:cs="Times New Roman"/>
                <w:b w:val="false"/>
                <w:bCs w:val="false"/>
                <w:color w:val="000000"/>
                <w:sz w:val="18"/>
                <w:szCs w:val="18"/>
              </w:rPr>
              <w:t>cópia do documento de identificação do responsável da concedente;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(  ) </w:t>
            </w:r>
            <w:r>
              <w:rPr>
                <w:rFonts w:cs="Times New Roman"/>
                <w:b w:val="false"/>
                <w:bCs w:val="false"/>
                <w:color w:val="000000"/>
                <w:sz w:val="18"/>
                <w:szCs w:val="18"/>
              </w:rPr>
              <w:t>cópia do documento que habilite o funcionário a representar a concedente, quando esta não for representada por seu representante legal.</w:t>
            </w:r>
          </w:p>
        </w:tc>
      </w:tr>
      <w:tr>
        <w:trPr/>
        <w:tc>
          <w:tcPr>
            <w:tcW w:w="100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Para preenchimento da concedente: 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Eu_________________________________ solicito o cadastro como concedente de estágio para os discentes regularmente matriculados na Universidade Federal da Integração Latino-Americana e comprometo-me a formalizar termo de compromisso de estágio conforme definido pela Lei 11.788, que dispõe sobre o estágio de estudantes.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_________________________________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Assinatura e carimbo</w:t>
            </w:r>
          </w:p>
        </w:tc>
      </w:tr>
      <w:tr>
        <w:trPr/>
        <w:tc>
          <w:tcPr>
            <w:tcW w:w="100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Para preenchimento da Universidade: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sz w:val="18"/>
                <w:szCs w:val="18"/>
              </w:rPr>
              <w:t>Confirmo a efetivação do cadastro da concedente no Sistema Integrado de Gestão de Atividades Acadêmicas (SIGAA), estando portando a concedente autorizada a ofertar estágio para discentes da UNILA.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_________________________________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Assinatura e carimbo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shd w:fill="auto" w:val="clear"/>
          <w:lang w:val="zxx" w:eastAsia="zxx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zxx" w:eastAsia="zxx"/>
        </w:rPr>
      </w:r>
    </w:p>
    <w:sectPr>
      <w:headerReference w:type="default" r:id="rId2"/>
      <w:type w:val="nextPage"/>
      <w:pgSz w:w="11906" w:h="16838"/>
      <w:pgMar w:left="780" w:right="1121" w:gutter="0" w:header="1095" w:top="2115" w:footer="0" w:bottom="28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40" w:before="0" w:after="0"/>
      <w:ind w:left="0" w:right="0" w:hanging="0"/>
      <w:jc w:val="center"/>
      <w:rPr>
        <w:rFonts w:ascii="Arial" w:hAnsi="Arial" w:cs="Arial"/>
        <w:b/>
        <w:b/>
        <w:bCs/>
        <w:color w:val="000000"/>
        <w:sz w:val="16"/>
        <w:szCs w:val="16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4857750</wp:posOffset>
          </wp:positionH>
          <wp:positionV relativeFrom="paragraph">
            <wp:posOffset>-361950</wp:posOffset>
          </wp:positionV>
          <wp:extent cx="1436370" cy="864870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6985</wp:posOffset>
          </wp:positionH>
          <wp:positionV relativeFrom="paragraph">
            <wp:posOffset>-381000</wp:posOffset>
          </wp:positionV>
          <wp:extent cx="876935" cy="886460"/>
          <wp:effectExtent l="0" t="0" r="0" b="0"/>
          <wp:wrapNone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10" r="-11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color w:val="000000"/>
        <w:sz w:val="16"/>
        <w:szCs w:val="16"/>
      </w:rPr>
      <w:t>MINISTÉRIO DA EDUCAÇÃO</w:t>
    </w:r>
  </w:p>
  <w:p>
    <w:pPr>
      <w:pStyle w:val="Normal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Arial"/>
        <w:b/>
        <w:b/>
        <w:bCs/>
        <w:color w:val="000000"/>
        <w:sz w:val="16"/>
        <w:szCs w:val="16"/>
        <w:shd w:fill="FFFFFF" w:val="clear"/>
        <w:lang w:val="pt-BR"/>
      </w:rPr>
    </w:pPr>
    <w:r>
      <w:rPr>
        <w:rFonts w:eastAsia="Times New Roman" w:cs="Arial" w:ascii="Arial" w:hAnsi="Arial"/>
        <w:b/>
        <w:bCs/>
        <w:color w:val="000000"/>
        <w:sz w:val="16"/>
        <w:szCs w:val="16"/>
        <w:shd w:fill="FFFFFF" w:val="clear"/>
        <w:lang w:val="pt-BR"/>
      </w:rPr>
      <w:t xml:space="preserve">  </w:t>
    </w:r>
    <w:r>
      <w:rPr>
        <w:rFonts w:eastAsia="Times New Roman" w:cs="Arial" w:ascii="Arial" w:hAnsi="Arial"/>
        <w:b/>
        <w:bCs/>
        <w:color w:val="000000"/>
        <w:sz w:val="16"/>
        <w:szCs w:val="16"/>
        <w:shd w:fill="FFFFFF" w:val="clear"/>
        <w:lang w:val="pt-BR"/>
      </w:rPr>
      <w:t>UNIVERSIDADE FEDERAL DA INTEGRAÇÃO LATINO-AMERICANA</w:t>
    </w:r>
  </w:p>
  <w:p>
    <w:pPr>
      <w:pStyle w:val="Normal"/>
      <w:bidi w:val="0"/>
      <w:spacing w:lineRule="auto" w:line="360" w:before="0" w:after="0"/>
      <w:ind w:left="0" w:right="0" w:hanging="0"/>
      <w:jc w:val="center"/>
      <w:rPr>
        <w:rFonts w:ascii="Arial" w:hAnsi="Arial" w:eastAsia="Times New Roman" w:cs="Arial"/>
        <w:b/>
        <w:b/>
        <w:bCs/>
        <w:sz w:val="24"/>
        <w:szCs w:val="24"/>
        <w:shd w:fill="FFFFFF" w:val="clear"/>
        <w:lang w:val="pt-BR"/>
      </w:rPr>
    </w:pPr>
    <w:r>
      <w:rPr>
        <w:rFonts w:eastAsia="Times New Roman" w:cs="Arial" w:ascii="Arial" w:hAnsi="Arial"/>
        <w:b/>
        <w:bCs/>
        <w:sz w:val="24"/>
        <w:szCs w:val="24"/>
        <w:shd w:fill="FFFFFF" w:val="clear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9"/>
        <w:tab w:val="left" w:pos="432" w:leader="none"/>
      </w:tabs>
      <w:spacing w:lineRule="atLeast" w:line="100" w:before="240" w:after="360"/>
      <w:ind w:left="432" w:right="0" w:hanging="432"/>
      <w:outlineLvl w:val="0"/>
    </w:pPr>
    <w:rPr>
      <w:rFonts w:ascii="Cambria" w:hAnsi="Cambria" w:cs="Cambria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9"/>
        <w:tab w:val="left" w:pos="576" w:leader="none"/>
      </w:tabs>
      <w:spacing w:lineRule="atLeast" w:line="100" w:before="360" w:after="360"/>
      <w:ind w:left="576" w:right="0" w:hanging="576"/>
      <w:outlineLvl w:val="1"/>
    </w:pPr>
    <w:rPr>
      <w:rFonts w:ascii="Cambria" w:hAnsi="Cambria" w:cs="Cambria"/>
      <w:b/>
      <w:bCs/>
      <w:color w:val="000000"/>
      <w:sz w:val="28"/>
      <w:szCs w:val="26"/>
    </w:rPr>
  </w:style>
  <w:style w:type="paragraph" w:styleId="Ttulo3">
    <w:name w:val="Heading 3"/>
    <w:basedOn w:val="Ttulododocument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basedOn w:val="Fontepargpadro"/>
    <w:qFormat/>
    <w:rPr>
      <w:rFonts w:cs="Times New Roman"/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  <w:jc w:val="center"/>
    </w:pPr>
    <w:rPr>
      <w:rFonts w:ascii="Arial" w:hAnsi="Arial" w:eastAsia="Droid Sans Fallback" w:cs="Lohit Hindi"/>
      <w:b/>
      <w:bCs/>
      <w:sz w:val="56"/>
      <w:szCs w:val="56"/>
    </w:rPr>
  </w:style>
  <w:style w:type="paragraph" w:styleId="Subttulo">
    <w:name w:val="Subtitle"/>
    <w:basedOn w:val="Ttulododocument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10">
    <w:name w:val="Título10"/>
    <w:basedOn w:val="Normal"/>
    <w:next w:val="Corpodotexto"/>
    <w:qFormat/>
    <w:pPr>
      <w:keepNext w:val="true"/>
      <w:spacing w:before="240" w:after="120"/>
    </w:pPr>
    <w:rPr>
      <w:rFonts w:ascii="Arial" w:hAnsi="Arial" w:eastAsia="Droid Sans Fallback;MS Mincho" w:cs="Lohit Hindi;MS Mincho"/>
      <w:sz w:val="28"/>
      <w:szCs w:val="28"/>
    </w:rPr>
  </w:style>
  <w:style w:type="paragraph" w:styleId="Ttulodendicedeautoridades">
    <w:name w:val="Título de índice de autoridades"/>
    <w:basedOn w:val="Ttulo10"/>
    <w:qFormat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NormalWeb">
    <w:name w:val="Normal (Web)"/>
    <w:basedOn w:val="Normal"/>
    <w:qFormat/>
    <w:pPr>
      <w:spacing w:lineRule="atLeast" w:line="100" w:before="280" w:after="280"/>
      <w:ind w:left="0" w:right="0" w:hanging="0"/>
      <w:jc w:val="left"/>
    </w:pPr>
    <w:rPr>
      <w:color w:val="000000"/>
      <w:szCs w:val="24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57"/>
      <w:jc w:val="both"/>
      <w:textAlignment w:val="baseline"/>
    </w:pPr>
    <w:rPr>
      <w:rFonts w:ascii="Times New Roman" w:hAnsi="Times New Roman" w:eastAsia="Times New Roman" w:cs="Calibri"/>
      <w:color w:val="auto"/>
      <w:kern w:val="2"/>
      <w:sz w:val="24"/>
      <w:szCs w:val="22"/>
      <w:lang w:val="pt-BR" w:eastAsia="zh-CN" w:bidi="ar-SA"/>
    </w:rPr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textAlignment w:val="baseline"/>
    </w:pPr>
    <w:rPr>
      <w:rFonts w:ascii="Calibri" w:hAnsi="Calibri" w:eastAsia="Times New Roman" w:cs="Calibri"/>
      <w:color w:val="00000A"/>
      <w:kern w:val="2"/>
      <w:sz w:val="22"/>
      <w:szCs w:val="22"/>
      <w:shd w:fill="FFFFFF" w:val="clear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pacing w:lineRule="atLeast" w:line="100"/>
    </w:pPr>
    <w:rPr>
      <w:shd w:fill="FFFFFF" w:val="clear"/>
    </w:rPr>
  </w:style>
  <w:style w:type="paragraph" w:styleId="SemEspaamento">
    <w:name w:val="Sem Espaçamento"/>
    <w:qFormat/>
    <w:pPr>
      <w:widowControl/>
      <w:shd w:fill="FFFFFF" w:val="clear"/>
      <w:suppressAutoHyphens w:val="true"/>
      <w:kinsoku w:val="true"/>
      <w:overflowPunct w:val="true"/>
      <w:autoSpaceDE w:val="true"/>
      <w:bidi w:val="0"/>
      <w:spacing w:before="0" w:after="0"/>
      <w:ind w:left="0" w:right="0" w:firstLine="74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t-BR" w:eastAsia="zh-CN" w:bidi="ar-SA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ginanonumerada">
    <w:name w:val="Página não numerada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t-BR" w:eastAsia="zh-CN" w:bidi="ar-SA"/>
    </w:rPr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Cabealhoesquerda">
    <w:name w:val="Cabeçalho à esquerd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1724</TotalTime>
  <Application>LibreOffice/7.3.7.2$Linux_X86_64 LibreOffice_project/30$Build-2</Application>
  <AppVersion>15.0000</AppVersion>
  <Pages>1</Pages>
  <Words>338</Words>
  <Characters>2193</Characters>
  <CharactersWithSpaces>2519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2014-09-04T11:18:15Z</dcterms:created>
  <dc:creator/>
  <dc:description/>
  <dc:language>pt-BR</dc:language>
  <cp:lastModifiedBy/>
  <cp:lastPrinted>2015-12-02T11:14:50Z</cp:lastPrinted>
  <dcterms:modified xsi:type="dcterms:W3CDTF">2023-03-20T10:48:17Z</dcterms:modified>
  <cp:revision>164</cp:revision>
  <dc:subject/>
  <dc:title/>
</cp:coreProperties>
</file>