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855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5"/>
      </w:tblGrid>
      <w:tr>
        <w:trPr/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Formulário para curso de capacitação com contratação de empresa externa</w:t>
            </w:r>
          </w:p>
          <w:p>
            <w:pPr>
              <w:pStyle w:val="Ttulo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(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in company)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2"/>
        <w:tblW w:w="9855" w:type="dxa"/>
        <w:jc w:val="left"/>
        <w:tblInd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04"/>
        <w:gridCol w:w="7950"/>
      </w:tblGrid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 Nome do curso: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left"/>
        <w:rPr>
          <w:rFonts w:ascii="Arial" w:hAnsi="Arial" w:eastAsia="Arial" w:cs="Arial"/>
          <w:sz w:val="4"/>
          <w:szCs w:val="4"/>
        </w:rPr>
      </w:pPr>
      <w:r>
        <w:rPr>
          <w:rFonts w:eastAsia="Arial" w:cs="Arial" w:ascii="Arial" w:hAnsi="Arial"/>
          <w:sz w:val="4"/>
          <w:szCs w:val="4"/>
        </w:rPr>
      </w:r>
    </w:p>
    <w:tbl>
      <w:tblPr>
        <w:tblStyle w:val="Table3"/>
        <w:tblW w:w="9855" w:type="dxa"/>
        <w:jc w:val="left"/>
        <w:tblInd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85"/>
        <w:gridCol w:w="6869"/>
      </w:tblGrid>
      <w:tr>
        <w:trPr/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 Unidade(s) demandante(s):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4"/>
        <w:tblW w:w="9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4"/>
        <w:gridCol w:w="3226"/>
        <w:gridCol w:w="2669"/>
      </w:tblGrid>
      <w:tr>
        <w:trPr/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3. Identificação do responsável pelo preenchimento do formulário</w:t>
            </w:r>
          </w:p>
        </w:tc>
      </w:tr>
      <w:tr>
        <w:trPr/>
        <w:tc>
          <w:tcPr>
            <w:tcW w:w="986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completo:</w:t>
            </w:r>
          </w:p>
        </w:tc>
      </w:tr>
      <w:tr>
        <w:trPr/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Cargo: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SIAPE:</w:t>
            </w:r>
          </w:p>
        </w:tc>
      </w:tr>
      <w:tr>
        <w:trPr/>
        <w:tc>
          <w:tcPr>
            <w:tcW w:w="39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Telefone:</w:t>
            </w:r>
          </w:p>
        </w:tc>
        <w:tc>
          <w:tcPr>
            <w:tcW w:w="58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E-mail: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5"/>
        <w:tblW w:w="9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70"/>
      </w:tblGrid>
      <w:tr>
        <w:trPr/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4. Dados gerais sobre o curso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Período de realização: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Horário: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Carga horária provável: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Quantidade de turmas a serem ofertadas: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Local: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Modalidade: (  )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Presencial      (  ) Semipresencial    (  ) À distância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Forma de divulgação: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  )  La Semana Unilera   (  ) Evento no SIGRH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  ) Outra(s): _____________________________________________________________________________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6"/>
        <w:tblW w:w="9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70"/>
      </w:tblGrid>
      <w:tr>
        <w:trPr/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5. Caracterização do público-alvo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Número de vagas por turma: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Público-alvo: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Sugestão de critério(s) de seleção: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Indicação de servidores pela chefia via memorando / e-mail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Ordem de inscrição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Cargo específico: ______________________________________________________________________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Outro(s): _____________________________________________________________________________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7"/>
        <w:tblW w:w="9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70"/>
      </w:tblGrid>
      <w:tr>
        <w:trPr/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6. Resumo do curso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8"/>
        <w:tblW w:w="9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70"/>
      </w:tblGrid>
      <w:tr>
        <w:trPr/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7. Justificativa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9"/>
        <w:tblW w:w="9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70"/>
      </w:tblGrid>
      <w:tr>
        <w:trPr/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8. Objetivos</w:t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Gerais: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Específicos: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0"/>
        <w:tblW w:w="9807" w:type="dxa"/>
        <w:jc w:val="left"/>
        <w:tblInd w:w="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07"/>
      </w:tblGrid>
      <w:tr>
        <w:trPr>
          <w:trHeight w:val="450" w:hRule="atLeast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9. Ementa/conteúdo do curso</w:t>
            </w:r>
          </w:p>
        </w:tc>
      </w:tr>
      <w:tr>
        <w:trPr>
          <w:trHeight w:val="395" w:hRule="atLeast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1"/>
        <w:tblW w:w="9807" w:type="dxa"/>
        <w:jc w:val="left"/>
        <w:tblInd w:w="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07"/>
      </w:tblGrid>
      <w:tr>
        <w:trPr>
          <w:trHeight w:val="450" w:hRule="atLeast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10. Metodologia</w:t>
            </w:r>
          </w:p>
        </w:tc>
      </w:tr>
      <w:tr>
        <w:trPr>
          <w:trHeight w:val="395" w:hRule="atLeast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2"/>
        <w:tblW w:w="9795" w:type="dxa"/>
        <w:jc w:val="left"/>
        <w:tblInd w:w="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95"/>
      </w:tblGrid>
      <w:tr>
        <w:trPr>
          <w:trHeight w:val="293" w:hRule="atLeast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CCCCCC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 Recursos/materiais didáticos</w:t>
            </w:r>
          </w:p>
        </w:tc>
      </w:tr>
      <w:tr>
        <w:trPr>
          <w:trHeight w:val="291" w:hRule="atLeast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Exemplos: computador ou notebook; extensões elétricas; giz ou equivalente; projetor multimídia; caixa de som.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Responsável pela disponibilidade dos materiais didáticos: (   ) Empresa    (   ) UNILA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Observações:</w:t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3"/>
        <w:tblW w:w="9765" w:type="dxa"/>
        <w:jc w:val="left"/>
        <w:tblInd w:w="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5"/>
      </w:tblGrid>
      <w:tr>
        <w:trPr>
          <w:trHeight w:val="316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12. Infraestrutura necessária</w:t>
            </w:r>
          </w:p>
        </w:tc>
      </w:tr>
      <w:tr>
        <w:trPr>
          <w:trHeight w:val="582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Exemplos: quadro-negro ou equivalente; ar-condicionado na sala; tomadas 110 v; quantidade de cadeiras, layout da sala, extensões elétricas, etc.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4"/>
        <w:tblW w:w="971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27"/>
        <w:gridCol w:w="1145"/>
        <w:gridCol w:w="1172"/>
        <w:gridCol w:w="2273"/>
      </w:tblGrid>
      <w:tr>
        <w:trPr>
          <w:trHeight w:val="290" w:hRule="atLeast"/>
        </w:trPr>
        <w:tc>
          <w:tcPr>
            <w:tcW w:w="9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3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 Cronograma de aulas</w:t>
            </w:r>
          </w:p>
        </w:tc>
      </w:tr>
      <w:tr>
        <w:trPr>
          <w:trHeight w:val="448" w:hRule="atLeast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Conteúdo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Qtde de horas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Instrutor</w:t>
            </w:r>
          </w:p>
        </w:tc>
      </w:tr>
      <w:tr>
        <w:trPr>
          <w:trHeight w:val="290" w:hRule="atLeast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Aula 1: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0" w:hRule="atLeast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Aula 2: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83" w:hRule="atLeast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Aula 3: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83" w:hRule="atLeast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Aula 4: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5"/>
        <w:tblW w:w="9750" w:type="dxa"/>
        <w:jc w:val="left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50"/>
      </w:tblGrid>
      <w:tr>
        <w:trPr>
          <w:trHeight w:val="450" w:hRule="atLeast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14. Forma(s) de avaliação da aprendizagem</w:t>
            </w:r>
          </w:p>
        </w:tc>
      </w:tr>
      <w:tr>
        <w:trPr>
          <w:trHeight w:val="539" w:hRule="atLeast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(  ) Participação nas atividades em sala e/ou EaD</w:t>
            </w:r>
          </w:p>
          <w:p>
            <w:pPr>
              <w:pStyle w:val="Normal1"/>
              <w:widowControl w:val="false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(  ) Entrega de trabalhos</w:t>
            </w:r>
          </w:p>
          <w:p>
            <w:pPr>
              <w:pStyle w:val="Normal1"/>
              <w:widowControl w:val="false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(  ) Realização de prova oral</w:t>
            </w:r>
          </w:p>
          <w:p>
            <w:pPr>
              <w:pStyle w:val="Normal1"/>
              <w:widowControl w:val="false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(  ) Realização de prova escrita</w:t>
            </w:r>
          </w:p>
          <w:p>
            <w:pPr>
              <w:pStyle w:val="Normal1"/>
              <w:widowControl w:val="false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(  ) Outros: _____________________________________________________________</w:t>
            </w:r>
          </w:p>
          <w:p>
            <w:pPr>
              <w:pStyle w:val="Normal1"/>
              <w:widowControl w:val="false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(  ) Não se aplica</w:t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6"/>
        <w:tblW w:w="9750" w:type="dxa"/>
        <w:jc w:val="left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50"/>
      </w:tblGrid>
      <w:tr>
        <w:trPr>
          <w:trHeight w:val="288" w:hRule="atLeast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15.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Critérios para aprovação no curso</w:t>
            </w:r>
          </w:p>
        </w:tc>
      </w:tr>
      <w:tr>
        <w:trPr>
          <w:trHeight w:val="291" w:hRule="atLeast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Nota:</w:t>
            </w:r>
          </w:p>
          <w:p>
            <w:pPr>
              <w:pStyle w:val="Normal1"/>
              <w:widowControl w:val="false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Frequência (mínimo de 75%):</w:t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7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37"/>
        <w:gridCol w:w="1603"/>
        <w:gridCol w:w="1828"/>
        <w:gridCol w:w="2562"/>
        <w:gridCol w:w="1806"/>
      </w:tblGrid>
      <w:tr>
        <w:trPr>
          <w:trHeight w:val="560" w:hRule="atLeast"/>
        </w:trPr>
        <w:tc>
          <w:tcPr>
            <w:tcW w:w="9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16. Identificação da empresa a ser contratada</w:t>
            </w:r>
          </w:p>
        </w:tc>
      </w:tr>
      <w:tr>
        <w:trPr>
          <w:trHeight w:val="545" w:hRule="atLeast"/>
        </w:trPr>
        <w:tc>
          <w:tcPr>
            <w:tcW w:w="9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Razão social:</w:t>
            </w:r>
          </w:p>
        </w:tc>
      </w:tr>
      <w:tr>
        <w:trPr>
          <w:trHeight w:val="545" w:hRule="atLeast"/>
        </w:trPr>
        <w:tc>
          <w:tcPr>
            <w:tcW w:w="5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fantasia:</w:t>
            </w:r>
          </w:p>
        </w:tc>
        <w:tc>
          <w:tcPr>
            <w:tcW w:w="4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CNPJ:</w:t>
            </w:r>
          </w:p>
        </w:tc>
      </w:tr>
      <w:tr>
        <w:trPr>
          <w:trHeight w:val="3215" w:hRule="atLeast"/>
        </w:trPr>
        <w:tc>
          <w:tcPr>
            <w:tcW w:w="9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Tipo: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) Instituição pública brasileira         </w:t>
              <w:tab/>
              <w:t>(  ) Escola de governo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) Instituição pública estrangeira      </w:t>
              <w:tab/>
              <w:t>(  ) Instituição não governamental, sem fins lucrativos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) Instituição privada brasileira         </w:t>
              <w:tab/>
              <w:t>(  ) Outro: _______________________________________________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Instituição privada estrangeira</w:t>
            </w:r>
          </w:p>
        </w:tc>
      </w:tr>
      <w:tr>
        <w:trPr>
          <w:trHeight w:val="545" w:hRule="atLeast"/>
        </w:trPr>
        <w:tc>
          <w:tcPr>
            <w:tcW w:w="9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Endereço:</w:t>
            </w:r>
          </w:p>
        </w:tc>
      </w:tr>
      <w:tr>
        <w:trPr>
          <w:trHeight w:val="545" w:hRule="atLeast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Cidade: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Estado:</w:t>
            </w:r>
          </w:p>
        </w:tc>
        <w:tc>
          <w:tcPr>
            <w:tcW w:w="4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País: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CEP:</w:t>
            </w:r>
          </w:p>
        </w:tc>
      </w:tr>
      <w:tr>
        <w:trPr>
          <w:trHeight w:val="545" w:hRule="atLeast"/>
        </w:trPr>
        <w:tc>
          <w:tcPr>
            <w:tcW w:w="3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Telefone:</w:t>
            </w:r>
          </w:p>
        </w:tc>
        <w:tc>
          <w:tcPr>
            <w:tcW w:w="6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E-mail:</w:t>
            </w:r>
          </w:p>
        </w:tc>
      </w:tr>
      <w:tr>
        <w:trPr>
          <w:trHeight w:val="545" w:hRule="atLeast"/>
        </w:trPr>
        <w:tc>
          <w:tcPr>
            <w:tcW w:w="9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Site:</w:t>
            </w:r>
          </w:p>
        </w:tc>
      </w:tr>
      <w:tr>
        <w:trPr>
          <w:trHeight w:val="545" w:hRule="atLeast"/>
        </w:trPr>
        <w:tc>
          <w:tcPr>
            <w:tcW w:w="9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Responsável pelas tratativas na empresa/instituição:</w:t>
            </w:r>
          </w:p>
        </w:tc>
      </w:tr>
      <w:tr>
        <w:trPr>
          <w:trHeight w:val="545" w:hRule="atLeast"/>
        </w:trPr>
        <w:tc>
          <w:tcPr>
            <w:tcW w:w="9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Cargo:</w:t>
            </w:r>
          </w:p>
        </w:tc>
      </w:tr>
      <w:tr>
        <w:trPr>
          <w:trHeight w:val="545" w:hRule="atLeast"/>
        </w:trPr>
        <w:tc>
          <w:tcPr>
            <w:tcW w:w="3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Telefone:</w:t>
            </w:r>
          </w:p>
        </w:tc>
        <w:tc>
          <w:tcPr>
            <w:tcW w:w="6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E-mail:</w:t>
            </w:r>
          </w:p>
        </w:tc>
      </w:tr>
    </w:tbl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tbl>
      <w:tblPr>
        <w:tblStyle w:val="Table18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37"/>
      </w:tblGrid>
      <w:tr>
        <w:trPr>
          <w:trHeight w:val="560" w:hRule="atLeast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17. Modalidade de contratação</w:t>
            </w:r>
          </w:p>
        </w:tc>
      </w:tr>
      <w:tr>
        <w:trPr>
          <w:trHeight w:val="2120" w:hRule="atLeast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Dispensa de Licitação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Inexigibilidade de Licitação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Licitação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Termo de Execução Descentralizada (Escolas de Governo)</w:t>
            </w:r>
          </w:p>
        </w:tc>
      </w:tr>
      <w:tr>
        <w:trPr>
          <w:trHeight w:val="1070" w:hRule="atLeast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Justificativa para escolha da modalidade de contratação: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tbl>
      <w:tblPr>
        <w:tblStyle w:val="Table19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26"/>
        <w:gridCol w:w="2427"/>
        <w:gridCol w:w="2426"/>
        <w:gridCol w:w="2357"/>
      </w:tblGrid>
      <w:tr>
        <w:trPr>
          <w:trHeight w:val="560" w:hRule="atLeast"/>
        </w:trPr>
        <w:tc>
          <w:tcPr>
            <w:tcW w:w="9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18. Orçamentos</w:t>
            </w:r>
          </w:p>
        </w:tc>
      </w:tr>
      <w:tr>
        <w:trPr>
          <w:trHeight w:val="545" w:hRule="atLeast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Empresa 1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Empresa 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Empresa 3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tbl>
      <w:tblPr>
        <w:tblStyle w:val="Table20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673"/>
        <w:gridCol w:w="4704"/>
        <w:gridCol w:w="3259"/>
      </w:tblGrid>
      <w:tr>
        <w:trPr>
          <w:trHeight w:val="1370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19. Gerenciamento de Riscos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* Em caso de dúvidas no preenchimento, entrar em contato com a CCCL/PROAGI.</w:t>
            </w:r>
          </w:p>
        </w:tc>
      </w:tr>
      <w:tr>
        <w:trPr>
          <w:trHeight w:val="560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Risco 01 - Não haver disponibilidade orçamentária</w:t>
            </w:r>
          </w:p>
        </w:tc>
      </w:tr>
      <w:tr>
        <w:trPr>
          <w:trHeight w:val="545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Probabilidade</w:t>
            </w:r>
          </w:p>
        </w:tc>
        <w:tc>
          <w:tcPr>
            <w:tcW w:w="7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(  ) Baixa            </w:t>
              <w:tab/>
              <w:t xml:space="preserve"> (  ) Média           </w:t>
              <w:tab/>
              <w:t xml:space="preserve"> (  ) Alta</w:t>
            </w:r>
          </w:p>
        </w:tc>
      </w:tr>
      <w:tr>
        <w:trPr>
          <w:trHeight w:val="545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Impacto</w:t>
            </w:r>
          </w:p>
        </w:tc>
        <w:tc>
          <w:tcPr>
            <w:tcW w:w="7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(  ) Baixa            </w:t>
              <w:tab/>
              <w:t xml:space="preserve"> (  ) Média           </w:t>
              <w:tab/>
              <w:t xml:space="preserve"> (  ) Alta</w:t>
            </w:r>
          </w:p>
        </w:tc>
      </w:tr>
      <w:tr>
        <w:trPr>
          <w:trHeight w:val="560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Dano</w:t>
            </w:r>
          </w:p>
        </w:tc>
      </w:tr>
      <w:tr>
        <w:trPr>
          <w:trHeight w:val="545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Ex: Não será possível a contratação, o que acarreta prejuízos….</w:t>
            </w:r>
          </w:p>
        </w:tc>
      </w:tr>
      <w:tr>
        <w:trPr>
          <w:trHeight w:val="560" w:hRule="atLeast"/>
        </w:trPr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Ação Preventiva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Responsável</w:t>
            </w:r>
          </w:p>
        </w:tc>
      </w:tr>
      <w:tr>
        <w:trPr>
          <w:trHeight w:val="1070" w:hRule="atLeast"/>
        </w:trPr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21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25"/>
        <w:gridCol w:w="4811"/>
      </w:tblGrid>
      <w:tr>
        <w:trPr>
          <w:trHeight w:val="56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Responsável</w:t>
            </w:r>
          </w:p>
        </w:tc>
      </w:tr>
      <w:tr>
        <w:trPr>
          <w:trHeight w:val="1070" w:hRule="atLeast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</w:t>
      </w:r>
    </w:p>
    <w:tbl>
      <w:tblPr>
        <w:tblStyle w:val="Table22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673"/>
        <w:gridCol w:w="4704"/>
        <w:gridCol w:w="3259"/>
      </w:tblGrid>
      <w:tr>
        <w:trPr>
          <w:trHeight w:val="560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Risco 02 - Especificação insuficiente para os serviços</w:t>
            </w:r>
          </w:p>
        </w:tc>
      </w:tr>
      <w:tr>
        <w:trPr>
          <w:trHeight w:val="545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Probabilidade</w:t>
            </w:r>
          </w:p>
        </w:tc>
        <w:tc>
          <w:tcPr>
            <w:tcW w:w="7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(  ) Baixa            </w:t>
              <w:tab/>
              <w:t xml:space="preserve"> (  ) Média           </w:t>
              <w:tab/>
              <w:t xml:space="preserve"> (  ) Alta</w:t>
            </w:r>
          </w:p>
        </w:tc>
      </w:tr>
      <w:tr>
        <w:trPr>
          <w:trHeight w:val="545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Impacto</w:t>
            </w:r>
          </w:p>
        </w:tc>
        <w:tc>
          <w:tcPr>
            <w:tcW w:w="7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(  ) Baixa            </w:t>
              <w:tab/>
              <w:t xml:space="preserve"> (  ) Média           </w:t>
              <w:tab/>
              <w:t xml:space="preserve"> (  ) Alta</w:t>
            </w:r>
          </w:p>
        </w:tc>
      </w:tr>
      <w:tr>
        <w:trPr>
          <w:trHeight w:val="560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Dano</w:t>
            </w:r>
          </w:p>
        </w:tc>
      </w:tr>
      <w:tr>
        <w:trPr>
          <w:trHeight w:val="830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Ex: Serviços sendo prestados de forma que não abrange todas as necessidades institucionais.</w:t>
            </w:r>
          </w:p>
        </w:tc>
      </w:tr>
      <w:tr>
        <w:trPr>
          <w:trHeight w:val="560" w:hRule="atLeast"/>
        </w:trPr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Ação Preventiva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Responsável</w:t>
            </w:r>
          </w:p>
        </w:tc>
      </w:tr>
      <w:tr>
        <w:trPr>
          <w:trHeight w:val="1070" w:hRule="atLeast"/>
        </w:trPr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1070" w:hRule="atLeast"/>
        </w:trPr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tbl>
      <w:tblPr>
        <w:tblStyle w:val="Table23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673"/>
        <w:gridCol w:w="4704"/>
        <w:gridCol w:w="3259"/>
      </w:tblGrid>
      <w:tr>
        <w:trPr>
          <w:trHeight w:val="560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Risco 03 - Atraso na conclusão da licitação</w:t>
            </w:r>
          </w:p>
        </w:tc>
      </w:tr>
      <w:tr>
        <w:trPr>
          <w:trHeight w:val="545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Probabilidade</w:t>
            </w:r>
          </w:p>
        </w:tc>
        <w:tc>
          <w:tcPr>
            <w:tcW w:w="7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(  ) Baixa            </w:t>
              <w:tab/>
              <w:t xml:space="preserve"> (  ) Média           </w:t>
              <w:tab/>
              <w:t xml:space="preserve"> (  ) Alta</w:t>
            </w:r>
          </w:p>
        </w:tc>
      </w:tr>
      <w:tr>
        <w:trPr>
          <w:trHeight w:val="545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Impacto</w:t>
            </w:r>
          </w:p>
        </w:tc>
        <w:tc>
          <w:tcPr>
            <w:tcW w:w="7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(  ) Baixa            </w:t>
              <w:tab/>
              <w:t xml:space="preserve"> (  ) Média           </w:t>
              <w:tab/>
              <w:t xml:space="preserve"> (  ) Alta</w:t>
            </w:r>
          </w:p>
        </w:tc>
      </w:tr>
      <w:tr>
        <w:trPr>
          <w:trHeight w:val="560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Dano</w:t>
            </w:r>
          </w:p>
        </w:tc>
      </w:tr>
      <w:tr>
        <w:trPr>
          <w:trHeight w:val="1115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Ex: Não atendimento à demanda no prazo necessário, prejudicando o andamento de aulas e do evento XXV Congresso de Biociências da UNILA E XLV FORPLAD.</w:t>
            </w:r>
          </w:p>
        </w:tc>
      </w:tr>
      <w:tr>
        <w:trPr>
          <w:trHeight w:val="560" w:hRule="atLeast"/>
        </w:trPr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Ação Preventiva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Responsável</w:t>
            </w:r>
          </w:p>
        </w:tc>
      </w:tr>
      <w:tr>
        <w:trPr>
          <w:trHeight w:val="1070" w:hRule="atLeast"/>
        </w:trPr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1070" w:hRule="atLeast"/>
        </w:trPr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tbl>
      <w:tblPr>
        <w:tblStyle w:val="Table24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673"/>
        <w:gridCol w:w="4704"/>
        <w:gridCol w:w="3259"/>
      </w:tblGrid>
      <w:tr>
        <w:trPr>
          <w:trHeight w:val="560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Risco 04 - Recursos administrativos procedentes</w:t>
            </w:r>
          </w:p>
        </w:tc>
      </w:tr>
      <w:tr>
        <w:trPr>
          <w:trHeight w:val="545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Probabilidade</w:t>
            </w:r>
          </w:p>
        </w:tc>
        <w:tc>
          <w:tcPr>
            <w:tcW w:w="7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(  ) Baixa            </w:t>
              <w:tab/>
              <w:t xml:space="preserve"> (  ) Média           </w:t>
              <w:tab/>
              <w:t xml:space="preserve"> (  ) Alta</w:t>
            </w:r>
          </w:p>
        </w:tc>
      </w:tr>
      <w:tr>
        <w:trPr>
          <w:trHeight w:val="545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Impacto</w:t>
            </w:r>
          </w:p>
        </w:tc>
        <w:tc>
          <w:tcPr>
            <w:tcW w:w="7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(  ) Baixa            </w:t>
              <w:tab/>
              <w:t xml:space="preserve"> (  ) Média           </w:t>
              <w:tab/>
              <w:t xml:space="preserve"> (  ) Alta</w:t>
            </w:r>
          </w:p>
        </w:tc>
      </w:tr>
      <w:tr>
        <w:trPr>
          <w:trHeight w:val="560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Dano</w:t>
            </w:r>
          </w:p>
        </w:tc>
      </w:tr>
      <w:tr>
        <w:trPr>
          <w:trHeight w:val="545" w:hRule="atLeast"/>
        </w:trPr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Ex: Atraso na licitação e não atendimento à demanda no prazo necessário.</w:t>
            </w:r>
          </w:p>
        </w:tc>
      </w:tr>
      <w:tr>
        <w:trPr>
          <w:trHeight w:val="560" w:hRule="atLeast"/>
        </w:trPr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Ação Preventiva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Responsável</w:t>
            </w:r>
          </w:p>
        </w:tc>
      </w:tr>
      <w:tr>
        <w:trPr>
          <w:trHeight w:val="1070" w:hRule="atLeast"/>
        </w:trPr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1070" w:hRule="atLeast"/>
        </w:trPr>
        <w:tc>
          <w:tcPr>
            <w:tcW w:w="6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z w:val="20"/>
          <w:szCs w:val="20"/>
        </w:rPr>
        <w:t>GRAVIDADE DE IMPACTO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tbl>
      <w:tblPr>
        <w:tblStyle w:val="Table25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21"/>
        <w:gridCol w:w="1104"/>
        <w:gridCol w:w="2003"/>
        <w:gridCol w:w="2191"/>
        <w:gridCol w:w="2018"/>
      </w:tblGrid>
      <w:tr>
        <w:trPr>
          <w:trHeight w:val="1595" w:hRule="atLeast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PROBABILIDADE DE OCORRÊNCIA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BAIXA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MÉDIA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ALTA</w:t>
            </w:r>
          </w:p>
        </w:tc>
      </w:tr>
      <w:tr>
        <w:trPr>
          <w:trHeight w:val="3695" w:hRule="atLeast"/>
        </w:trPr>
        <w:tc>
          <w:tcPr>
            <w:tcW w:w="23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ALTA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695" w:hRule="atLeast"/>
        </w:trPr>
        <w:tc>
          <w:tcPr>
            <w:tcW w:w="23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MÉDIA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695" w:hRule="atLeast"/>
        </w:trPr>
        <w:tc>
          <w:tcPr>
            <w:tcW w:w="23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BAIXA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BAIXA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MÉDIA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ALTA</w:t>
            </w:r>
          </w:p>
        </w:tc>
      </w:tr>
    </w:tbl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GRAVIDADE DE IMPACTO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Foz do Iguaçu, ___ de ______________ de 202_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Equipe de Planejamento e Fiscalização: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tbl>
      <w:tblPr>
        <w:tblStyle w:val="Table26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52"/>
        <w:gridCol w:w="559"/>
        <w:gridCol w:w="4426"/>
      </w:tblGrid>
      <w:tr>
        <w:trPr>
          <w:trHeight w:val="2930" w:hRule="atLeast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Nome: xxxxxxxxxxxxxxxx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CPF: xxxxxxxxxxxxxxxxx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Telefone: xxxxxxxxxxxxx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E-mail: xxxxxxxxxxxxxxx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Membro da Equipe de Fiscalização: NÃO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Nome: xxxxxxxxxxxxxxxx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CPF: xxxxxxxxxxxxxxxxx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Telefone: xxxxxxxxxxxxx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E-mail: xxxxxxxxxxxxxxx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Membro da Equipe de Fiscalização: SIM</w:t>
            </w:r>
          </w:p>
        </w:tc>
      </w:tr>
    </w:tbl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40" w:before="240" w:after="2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tbl>
      <w:tblPr>
        <w:tblStyle w:val="Table27"/>
        <w:tblW w:w="963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52"/>
        <w:gridCol w:w="559"/>
        <w:gridCol w:w="4426"/>
      </w:tblGrid>
      <w:tr>
        <w:trPr>
          <w:trHeight w:val="2930" w:hRule="atLeast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Nome: xxxxxxxxxxxxxxxx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CPF: xxxxxxxxxxxxxxxxx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Telefone: xxxxxxxxxxxxx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E-mail: xxxxxxxxxxxxxxx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Membro da Equipe de Fiscalização: SIM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Nome: xxxxxxxxxxxxxxxx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CPF: xxxxxxxxxxxxxxxxx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Telefone: xxxxxxxxxxxxx</w:t>
            </w:r>
          </w:p>
          <w:p>
            <w:pPr>
              <w:pStyle w:val="Normal1"/>
              <w:widowControl w:val="false"/>
              <w:spacing w:lineRule="auto" w:line="240" w:before="240"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E-mail:  xxxxxxxxxxxxxx</w:t>
            </w:r>
          </w:p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Membro da Equipe de Fiscalização: SIM</w:t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ind w:left="720" w:hanging="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  <w:u w:val="none"/>
        </w:rPr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20" w:top="1134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>
        <w:rFonts w:eastAsia="Arial" w:cs="Arial" w:ascii="Arial" w:hAnsi="Arial"/>
        <w:sz w:val="20"/>
        <w:szCs w:val="20"/>
      </w:rPr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-331470</wp:posOffset>
          </wp:positionH>
          <wp:positionV relativeFrom="paragraph">
            <wp:posOffset>-295910</wp:posOffset>
          </wp:positionV>
          <wp:extent cx="1203960" cy="77089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0"/>
        <w:szCs w:val="20"/>
      </w:rPr>
      <w:t>UNIVERSIDADE FEDERAL DA INTEGRAÇÃO LATINO-AMERICANA</w:t>
    </w:r>
  </w:p>
  <w:p>
    <w:pPr>
      <w:pStyle w:val="Normal1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PRÓ-REITORIA DE GESTÃO DE PESSOAS</w:t>
    </w:r>
  </w:p>
  <w:p>
    <w:pPr>
      <w:pStyle w:val="Normal1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DEPARTAMENTO DE DESENVOLVIMENTO PROFISSIONAL E PESSOAL</w:t>
    </w:r>
  </w:p>
  <w:p>
    <w:pPr>
      <w:pStyle w:val="Normal1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SEÇÃO DE CAPACITAÇÃO E DESENVOLVIMENTO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ind w:left="0" w:hanging="0"/>
      <w:jc w:val="center"/>
    </w:pPr>
    <w:rPr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9tbTKmtfwPpY0ObkfN23bJhts7Q==">AMUW2mXK6pG2zskxoLPG63rby6xGmApvfatGVX33QBpsrjfcBbKnFDGTsw8Z07kdUELC/USe35nuwA8s7b2RKuFwSS21sxPB5yNlbNxiz6FmRLyTQ03P+S0=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8</Pages>
  <Words>683</Words>
  <Characters>4107</Characters>
  <CharactersWithSpaces>5014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