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10063" w:type="dxa"/>
        <w:jc w:val="left"/>
        <w:tblInd w:w="-2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63"/>
      </w:tblGrid>
      <w:tr>
        <w:trPr>
          <w:trHeight w:val="762" w:hRule="atLeast"/>
        </w:trPr>
        <w:tc>
          <w:tcPr>
            <w:tcW w:w="10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DECLARAÇÃO DE INVIABILIDADE PELO PROGRAMA/INSTITUIÇÃO</w:t>
            </w:r>
          </w:p>
          <w:p>
            <w:pPr>
              <w:pStyle w:val="Ttulo1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 xml:space="preserve">STRICTO SENSU </w:t>
            </w:r>
            <w:r>
              <w:rPr>
                <w:rFonts w:eastAsia="Arial" w:cs="Arial" w:ascii="Arial" w:hAnsi="Arial"/>
                <w:sz w:val="24"/>
                <w:szCs w:val="24"/>
              </w:rPr>
              <w:t>OU PÓS-DOUTORADO</w:t>
            </w:r>
          </w:p>
        </w:tc>
      </w:tr>
    </w:tbl>
    <w:p>
      <w:pPr>
        <w:pStyle w:val="Normal1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pageBreakBefore w:val="false"/>
        <w:jc w:val="both"/>
        <w:rPr>
          <w:rFonts w:ascii="Arial" w:hAnsi="Arial" w:eastAsia="Arial" w:cs="Arial"/>
          <w:b/>
          <w:b/>
          <w:i w:val="false"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b/>
          <w:i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Orientações:</w:t>
      </w:r>
    </w:p>
    <w:p>
      <w:pPr>
        <w:pStyle w:val="Normal1"/>
        <w:pageBreakBefore w:val="false"/>
        <w:numPr>
          <w:ilvl w:val="0"/>
          <w:numId w:val="0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color w:val="000000"/>
          <w:sz w:val="18"/>
          <w:szCs w:val="18"/>
          <w:highlight w:val="white"/>
        </w:rPr>
      </w:pPr>
      <w:r>
        <w:rPr>
          <w:rFonts w:eastAsia="Arial" w:cs="Arial" w:ascii="Arial" w:hAnsi="Arial"/>
          <w:sz w:val="18"/>
          <w:szCs w:val="18"/>
          <w:highlight w:val="white"/>
        </w:rPr>
        <w:t xml:space="preserve">Esta declaração deverá ser preenchida e assinada pelo(a) coordenador(a)/orientador(a) do programa </w:t>
      </w:r>
      <w:r>
        <w:rPr>
          <w:rFonts w:eastAsia="Arial" w:cs="Arial" w:ascii="Arial" w:hAnsi="Arial"/>
          <w:i/>
          <w:sz w:val="18"/>
          <w:szCs w:val="18"/>
          <w:highlight w:val="white"/>
        </w:rPr>
        <w:t xml:space="preserve">stricto sensu </w:t>
      </w:r>
      <w:r>
        <w:rPr>
          <w:rFonts w:eastAsia="Arial" w:cs="Arial" w:ascii="Arial" w:hAnsi="Arial"/>
          <w:sz w:val="18"/>
          <w:szCs w:val="18"/>
          <w:highlight w:val="white"/>
        </w:rPr>
        <w:t xml:space="preserve">ou supervisor(a) do estágio pós-doutoral. </w:t>
      </w:r>
    </w:p>
    <w:p>
      <w:pPr>
        <w:pStyle w:val="Normal1"/>
        <w:pageBreakBefore w:val="false"/>
        <w:numPr>
          <w:ilvl w:val="0"/>
          <w:numId w:val="0"/>
        </w:numPr>
        <w:tabs>
          <w:tab w:val="clear" w:pos="720"/>
          <w:tab w:val="left" w:pos="283" w:leader="none"/>
        </w:tabs>
        <w:ind w:left="0" w:right="0" w:hanging="0"/>
        <w:jc w:val="both"/>
        <w:rPr>
          <w:rFonts w:ascii="Arial" w:hAnsi="Arial" w:eastAsia="Arial" w:cs="Arial"/>
          <w:sz w:val="18"/>
          <w:szCs w:val="18"/>
          <w:highlight w:val="white"/>
          <w:u w:val="none"/>
        </w:rPr>
      </w:pPr>
      <w:r>
        <w:rPr>
          <w:rFonts w:eastAsia="Arial" w:cs="Arial" w:ascii="Arial" w:hAnsi="Arial"/>
          <w:sz w:val="18"/>
          <w:szCs w:val="18"/>
          <w:highlight w:val="white"/>
          <w:u w:val="none"/>
        </w:rPr>
      </w:r>
    </w:p>
    <w:tbl>
      <w:tblPr>
        <w:tblStyle w:val="Table2"/>
        <w:tblW w:w="10039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28"/>
        <w:gridCol w:w="7810"/>
      </w:tblGrid>
      <w:tr>
        <w:trPr/>
        <w:tc>
          <w:tcPr>
            <w:tcW w:w="10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1. Identificação do(a) servidor(a)</w:t>
            </w:r>
          </w:p>
        </w:tc>
      </w:tr>
      <w:tr>
        <w:trPr/>
        <w:tc>
          <w:tcPr>
            <w:tcW w:w="2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completo: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pageBreakBefore w:val="false"/>
        <w:tabs>
          <w:tab w:val="clear" w:pos="720"/>
          <w:tab w:val="left" w:pos="0" w:leader="none"/>
        </w:tabs>
        <w:jc w:val="center"/>
        <w:rPr>
          <w:rFonts w:ascii="Arial" w:hAnsi="Arial" w:eastAsia="Arial" w:cs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</w:r>
    </w:p>
    <w:tbl>
      <w:tblPr>
        <w:tblStyle w:val="Table3"/>
        <w:tblW w:w="10050" w:type="dxa"/>
        <w:jc w:val="left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53"/>
        <w:gridCol w:w="7896"/>
      </w:tblGrid>
      <w:tr>
        <w:trPr/>
        <w:tc>
          <w:tcPr>
            <w:tcW w:w="10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 Tipo de afastamento</w:t>
            </w:r>
          </w:p>
        </w:tc>
      </w:tr>
      <w:tr>
        <w:trPr/>
        <w:tc>
          <w:tcPr>
            <w:tcW w:w="100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2.1 Qualificação a ser realizada:</w:t>
            </w:r>
          </w:p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(   ) Pós-Graduação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 Stricto Sensu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 – Mestrado</w:t>
            </w:r>
          </w:p>
          <w:p>
            <w:pPr>
              <w:pStyle w:val="Normal1"/>
              <w:widowControl w:val="false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 xml:space="preserve">(   ) Pós-Graduação </w:t>
            </w:r>
            <w:r>
              <w:rPr>
                <w:rFonts w:eastAsia="Arial" w:cs="Arial" w:ascii="Arial" w:hAnsi="Arial"/>
                <w:b w:val="false"/>
                <w:i/>
                <w:color w:val="000000"/>
                <w:sz w:val="20"/>
                <w:szCs w:val="20"/>
              </w:rPr>
              <w:t xml:space="preserve">Stricto Sensu </w:t>
            </w:r>
            <w:r>
              <w:rPr>
                <w:rFonts w:eastAsia="Arial" w:cs="Arial" w:ascii="Arial" w:hAnsi="Arial"/>
                <w:b w:val="false"/>
                <w:i w:val="false"/>
                <w:color w:val="000000"/>
                <w:sz w:val="20"/>
                <w:szCs w:val="20"/>
              </w:rPr>
              <w:t>– Doutorado</w:t>
            </w:r>
          </w:p>
          <w:p>
            <w:pPr>
              <w:pStyle w:val="Normal1"/>
              <w:widowControl w:val="false"/>
              <w:shd w:val="clear" w:fill="FFFFFF"/>
              <w:spacing w:lineRule="auto" w:line="24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(   ) Pós-Doutorado</w:t>
            </w:r>
          </w:p>
        </w:tc>
      </w:tr>
      <w:tr>
        <w:trPr/>
        <w:tc>
          <w:tcPr>
            <w:tcW w:w="2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Nome do programa: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Instituição: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1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DDDDDD" w:val="clear"/>
          </w:tcPr>
          <w:p>
            <w:pPr>
              <w:pStyle w:val="Normal1"/>
              <w:widowControl w:val="false"/>
              <w:spacing w:lineRule="auto" w:line="240"/>
              <w:rPr>
                <w:rFonts w:ascii="Arial" w:hAnsi="Arial" w:eastAsia="Arial" w:cs="Arial"/>
                <w:i/>
                <w:i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Número da Matrícula no caso de 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 xml:space="preserve">Stricto Sensu 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48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</w:tbl>
    <w:p>
      <w:pPr>
        <w:pStyle w:val="Normal1"/>
        <w:pageBreakBefore w:val="false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Style w:val="Table4"/>
        <w:tblW w:w="10038" w:type="dxa"/>
        <w:jc w:val="left"/>
        <w:tblInd w:w="-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038"/>
      </w:tblGrid>
      <w:tr>
        <w:trPr/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3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Declaração</w:t>
            </w:r>
          </w:p>
        </w:tc>
      </w:tr>
      <w:tr>
        <w:trPr/>
        <w:tc>
          <w:tcPr>
            <w:tcW w:w="100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Declaramos para os devidos fins que, conforme cronograma de atividades, haverá a necessidade de atendimento à carga horária mínima de 20 horas semanais, composta por atividades de participação em disciplinas, grupos de pesquisa, escrita da dissertação/tese, elaboração de seminários, redação de artigos, participação em congressos e eventos acadêmicos.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19" w:before="240" w:after="140"/>
              <w:jc w:val="right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________________________, ___ de ___________ de 2023.</w:t>
            </w:r>
          </w:p>
          <w:p>
            <w:pPr>
              <w:pStyle w:val="Normal1"/>
              <w:widowControl w:val="false"/>
              <w:spacing w:lineRule="auto" w:line="16" w:before="240" w:after="280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  <w:p>
            <w:pPr>
              <w:pStyle w:val="Normal1"/>
              <w:widowControl w:val="false"/>
              <w:spacing w:lineRule="auto" w:line="19" w:before="240" w:after="14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__________________________________________</w:t>
            </w:r>
          </w:p>
          <w:p>
            <w:pPr>
              <w:pStyle w:val="Normal1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do(a) Coordenador(a)/Orientador(a) ou Supervisor(a) do Programa (</w:t>
            </w:r>
            <w:r>
              <w:rPr>
                <w:rFonts w:eastAsia="Arial" w:cs="Arial" w:ascii="Arial" w:hAnsi="Arial"/>
                <w:i/>
                <w:sz w:val="20"/>
                <w:szCs w:val="20"/>
              </w:rPr>
              <w:t>Stricto Sensu</w:t>
            </w:r>
            <w:r>
              <w:rPr>
                <w:rFonts w:eastAsia="Arial" w:cs="Arial" w:ascii="Arial" w:hAnsi="Arial"/>
                <w:sz w:val="20"/>
                <w:szCs w:val="20"/>
              </w:rPr>
              <w:t>) ou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assinatura do Supervisor do Pós-Doutorado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998" w:leader="none"/>
              </w:tabs>
              <w:spacing w:lineRule="auto" w:line="276" w:before="0" w:after="0"/>
              <w:ind w:left="0" w:right="0" w:hanging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</w:tr>
    </w:tbl>
    <w:p>
      <w:pPr>
        <w:pStyle w:val="Normal1"/>
        <w:pageBreakBefore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2176" w:footer="1134" w:bottom="160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-97790</wp:posOffset>
          </wp:positionH>
          <wp:positionV relativeFrom="paragraph">
            <wp:posOffset>-117475</wp:posOffset>
          </wp:positionV>
          <wp:extent cx="1115060" cy="638810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UNIVERSIDADE FEDERAL DA INTEGRAÇÃO LATINO-AMERICANA-UNILA</w:t>
    </w:r>
  </w:p>
  <w:p>
    <w:pPr>
      <w:pStyle w:val="Normal1"/>
      <w:pageBreakBefore w:val="false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sz w:val="22"/>
        <w:szCs w:val="22"/>
        <w:u w:val="none"/>
      </w:rPr>
      <w:t>Pró-Reitoria de Gestão de Pessoas – PROGEPE</w:t>
    </w:r>
  </w:p>
  <w:p>
    <w:pPr>
      <w:pStyle w:val="Normal1"/>
      <w:pageBreakBefore w:val="false"/>
      <w:spacing w:lineRule="auto" w:line="240"/>
      <w:ind w:left="1845" w:right="0" w:hanging="0"/>
      <w:jc w:val="left"/>
      <w:rPr>
        <w:rFonts w:ascii="Arial" w:hAnsi="Arial" w:eastAsia="Arial" w:cs="Arial"/>
        <w:b/>
        <w:b/>
        <w:i w:val="false"/>
        <w:i w:val="false"/>
        <w:strike w:val="false"/>
        <w:dstrike w:val="false"/>
        <w:color w:val="000000"/>
        <w:sz w:val="22"/>
        <w:szCs w:val="22"/>
        <w:u w:val="none"/>
      </w:rPr>
    </w:pPr>
    <w:r>
      <w:rPr>
        <w:rFonts w:eastAsia="Arial" w:cs="Arial" w:ascii="Arial" w:hAnsi="Arial"/>
        <w:b/>
        <w:i w:val="false"/>
        <w:strike w:val="false"/>
        <w:dstrike w:val="false"/>
        <w:color w:val="000000"/>
        <w:sz w:val="22"/>
        <w:szCs w:val="22"/>
        <w:u w:val="none"/>
      </w:rPr>
      <w:t>Departamento de Desenvolvimento Profissional e Pessoal – DDPP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pageBreakBefore w:val="false"/>
      <w:ind w:left="0" w:right="0" w:hanging="0"/>
      <w:jc w:val="center"/>
    </w:pPr>
    <w:rPr>
      <w:b/>
      <w:sz w:val="28"/>
      <w:szCs w:val="2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164</Words>
  <Characters>1146</Characters>
  <CharactersWithSpaces>1295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2023-03-08T15:42:26Z</dcterms:modified>
  <cp:revision>1</cp:revision>
  <dc:subject/>
  <dc:title/>
</cp:coreProperties>
</file>