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  <w:rtl w:val="0"/>
        </w:rPr>
        <w:t xml:space="preserve">RELATÓRIO</w:t>
      </w:r>
    </w:p>
    <w:p w:rsidR="00000000" w:rsidDel="00000000" w:rsidP="00000000" w:rsidRDefault="00000000" w:rsidRPr="00000000" w14:paraId="00000003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55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0"/>
        <w:gridCol w:w="7950"/>
        <w:tblGridChange w:id="0">
          <w:tblGrid>
            <w:gridCol w:w="1410"/>
            <w:gridCol w:w="7950"/>
          </w:tblGrid>
        </w:tblGridChange>
      </w:tblGrid>
      <w:tr>
        <w:trPr>
          <w:cantSplit w:val="0"/>
          <w:trHeight w:val="427.96875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PROCESSO: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RELATOR(A):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Rule="auto"/>
        <w:ind w:left="0" w:hanging="28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1. HISTÓRICO (histórico do processo):</w:t>
      </w:r>
    </w:p>
    <w:p w:rsidR="00000000" w:rsidDel="00000000" w:rsidP="00000000" w:rsidRDefault="00000000" w:rsidRPr="00000000" w14:paraId="0000000A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ind w:left="0"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2. FUNDAMENTOS DO PEDIDO (razão do pedido e seu alinhamento ao Regimento Interno do IMEA e demais normativas internas da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Macrounidade e da UNILA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ind w:hanging="283.46456692913375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3. CONSIDERAÇÕES (consultas a normativas, órgãos e pessoas, se houver):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76" w:lineRule="auto"/>
        <w:ind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4. PARECER CONCLUSIVO:</w:t>
      </w:r>
    </w:p>
    <w:p w:rsidR="00000000" w:rsidDel="00000000" w:rsidP="00000000" w:rsidRDefault="00000000" w:rsidRPr="00000000" w14:paraId="00000016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Aprovado.</w:t>
      </w:r>
    </w:p>
    <w:p w:rsidR="00000000" w:rsidDel="00000000" w:rsidP="00000000" w:rsidRDefault="00000000" w:rsidRPr="00000000" w14:paraId="00000017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Aprovado com alterações.</w:t>
      </w:r>
    </w:p>
    <w:p w:rsidR="00000000" w:rsidDel="00000000" w:rsidP="00000000" w:rsidRDefault="00000000" w:rsidRPr="00000000" w14:paraId="00000018">
      <w:pPr>
        <w:spacing w:after="0" w:before="0" w:line="276" w:lineRule="auto"/>
        <w:ind w:left="-141.73228346456688" w:firstLine="0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  <w:rtl w:val="0"/>
        </w:rPr>
        <w:t xml:space="preserve">[  ] Não aprovado.</w:t>
      </w:r>
    </w:p>
    <w:p w:rsidR="00000000" w:rsidDel="00000000" w:rsidP="00000000" w:rsidRDefault="00000000" w:rsidRPr="00000000" w14:paraId="00000019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Rule="auto"/>
        <w:ind w:hanging="283.46456692913375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  5. ALTERAÇÕES DE REDAÇÃO (se surgirem durante o relato):</w:t>
      </w:r>
    </w:p>
    <w:p w:rsidR="00000000" w:rsidDel="00000000" w:rsidP="00000000" w:rsidRDefault="00000000" w:rsidRPr="00000000" w14:paraId="0000001B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jc w:val="left"/>
        <w:rPr>
          <w:rFonts w:ascii="Calibri" w:cs="Calibri" w:eastAsia="Calibri" w:hAnsi="Calibri"/>
          <w:b w:val="0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Foz do Iguaçu, ____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________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20__.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Nome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Relator(a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)</w:t>
      </w:r>
    </w:p>
    <w:p w:rsidR="00000000" w:rsidDel="00000000" w:rsidP="00000000" w:rsidRDefault="00000000" w:rsidRPr="00000000" w14:paraId="00000023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3.8582677165355" w:top="1700.7874015748032" w:left="1700.7874015748032" w:right="1133.8582677165355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tabs>
        <w:tab w:val="center" w:leader="none" w:pos="4819"/>
        <w:tab w:val="right" w:leader="none" w:pos="9638"/>
      </w:tabs>
      <w:jc w:val="right"/>
      <w:rPr>
        <w:rFonts w:ascii="Carlito" w:cs="Carlito" w:eastAsia="Carlito" w:hAnsi="Carlito"/>
        <w:i w:val="0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right"/>
      <w:rPr>
        <w:rFonts w:ascii="Carlito" w:cs="Carlito" w:eastAsia="Carlito" w:hAnsi="Carlito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widowControl w:val="1"/>
      <w:spacing w:line="276" w:lineRule="auto"/>
      <w:jc w:val="center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949755" cy="943347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49755" cy="9433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UNIVERSIDADE FEDERAL DA INTEGRAÇÃO LATINO-AMERICANA </w:t>
    </w:r>
  </w:p>
  <w:p w:rsidR="00000000" w:rsidDel="00000000" w:rsidP="00000000" w:rsidRDefault="00000000" w:rsidRPr="00000000" w14:paraId="0000002A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INSTITUTO MERCOSUL DE ESTUDOS AVANÇADOS</w:t>
    </w:r>
  </w:p>
  <w:p w:rsidR="00000000" w:rsidDel="00000000" w:rsidP="00000000" w:rsidRDefault="00000000" w:rsidRPr="00000000" w14:paraId="0000002B">
    <w:pPr>
      <w:widowControl w:val="1"/>
      <w:spacing w:line="276" w:lineRule="auto"/>
      <w:jc w:val="center"/>
      <w:rPr>
        <w:sz w:val="4"/>
        <w:szCs w:val="4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CIENTÍFICO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zx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right="0" w:firstLine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  <w:ind w:left="0" w:right="0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13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RHFJc4Y6LgUQu4gswFn06HMKnA==">CgMxLjA4AHIhMTVpRl9ITjBHT1FpZEpSTEs1YXFPbGE3V05UUVVZYl9p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